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4D45" w14:textId="50234B19" w:rsidR="008A55C0" w:rsidRPr="00077685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4A8D6EE1" w:rsidR="008A55C0" w:rsidRPr="00077685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A1275B" w:rsidRPr="00077685">
              <w:rPr>
                <w:rFonts w:eastAsia="標楷體"/>
                <w:kern w:val="0"/>
              </w:rPr>
              <w:t>2/</w:t>
            </w:r>
            <w:r w:rsidR="0071176E" w:rsidRPr="00077685">
              <w:rPr>
                <w:rFonts w:eastAsia="標楷體"/>
                <w:kern w:val="0"/>
              </w:rPr>
              <w:t>11/</w:t>
            </w:r>
            <w:r w:rsidR="00196D2F">
              <w:rPr>
                <w:rFonts w:eastAsia="標楷體" w:hint="eastAsia"/>
                <w:kern w:val="0"/>
              </w:rPr>
              <w:t>27</w:t>
            </w:r>
            <w:bookmarkStart w:id="3" w:name="_GoBack"/>
            <w:bookmarkEnd w:id="3"/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0E86DD4D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9203A2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427833">
              <w:rPr>
                <w:rFonts w:eastAsia="標楷體" w:hint="eastAsia"/>
                <w:b/>
                <w:kern w:val="0"/>
                <w:sz w:val="28"/>
                <w:szCs w:val="28"/>
              </w:rPr>
              <w:t>30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427833">
        <w:trPr>
          <w:trHeight w:val="34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185420E8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r w:rsidR="00427833">
              <w:rPr>
                <w:rFonts w:ascii="Lucida Sans" w:eastAsia="標楷體" w:hAnsi="Lucida Sans" w:cs="Lucida Sans" w:hint="eastAsia"/>
              </w:rPr>
              <w:t>薑黃機能米製備技術</w:t>
            </w:r>
          </w:p>
          <w:p w14:paraId="3EEB52B7" w14:textId="750552C1" w:rsidR="001E6524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7C2405">
              <w:rPr>
                <w:rFonts w:eastAsia="標楷體" w:hint="eastAsia"/>
                <w:kern w:val="3"/>
              </w:rPr>
              <w:t>農業部</w:t>
            </w:r>
          </w:p>
          <w:p w14:paraId="44D61B2A" w14:textId="11FEA86D" w:rsidR="008A55C0" w:rsidRPr="00077685" w:rsidRDefault="0008169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  <w:lang w:eastAsia="zh-HK"/>
              </w:rPr>
              <w:t>三</w:t>
            </w:r>
            <w:r w:rsidR="009203A2" w:rsidRPr="00077685">
              <w:rPr>
                <w:rFonts w:eastAsia="標楷體"/>
                <w:kern w:val="3"/>
              </w:rPr>
              <w:t>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64DD057A" w14:textId="5EB47F83" w:rsidR="008A55C0" w:rsidRPr="00077685" w:rsidRDefault="008A55C0" w:rsidP="00C47167">
            <w:pPr>
              <w:autoSpaceDN w:val="0"/>
              <w:spacing w:line="320" w:lineRule="exact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427833">
              <w:rPr>
                <w:rFonts w:ascii="Lucida Sans" w:eastAsia="標楷體" w:hAnsi="Lucida Sans" w:cs="Lucida Sans" w:hint="eastAsia"/>
              </w:rPr>
              <w:t>國產稻米品質領先全球，由於常以精白米形式食用，其營養性大都以碳水化合物為主</w:t>
            </w:r>
            <w:r w:rsidR="00427833">
              <w:rPr>
                <w:rFonts w:ascii="Lucida Sans" w:eastAsia="標楷體" w:hAnsi="Lucida Sans" w:cs="Lucida Sans" w:hint="eastAsia"/>
              </w:rPr>
              <w:t>;</w:t>
            </w:r>
            <w:r w:rsidR="00427833">
              <w:rPr>
                <w:rFonts w:ascii="Lucida Sans" w:eastAsia="標楷體" w:hAnsi="Lucida Sans" w:cs="Lucida Sans" w:hint="eastAsia"/>
              </w:rPr>
              <w:t>薑黃素為重要具生理、營養調節功能的天然</w:t>
            </w:r>
            <w:proofErr w:type="gramStart"/>
            <w:r w:rsidR="00427833">
              <w:rPr>
                <w:rFonts w:ascii="Lucida Sans" w:eastAsia="標楷體" w:hAnsi="Lucida Sans" w:cs="Lucida Sans" w:hint="eastAsia"/>
              </w:rPr>
              <w:t>植化素</w:t>
            </w:r>
            <w:proofErr w:type="gramEnd"/>
            <w:r w:rsidR="00427833">
              <w:rPr>
                <w:rFonts w:ascii="Lucida Sans" w:eastAsia="標楷體" w:hAnsi="Lucida Sans" w:cs="Lucida Sans" w:hint="eastAsia"/>
              </w:rPr>
              <w:t>，由於其疏水性強、不易加工、消化吸收。本技術利用</w:t>
            </w:r>
            <w:r w:rsidR="00427833">
              <w:rPr>
                <w:rFonts w:ascii="新細明體" w:hAnsi="新細明體" w:cs="Lucida Sans" w:hint="eastAsia"/>
              </w:rPr>
              <w:t>①</w:t>
            </w:r>
            <w:r w:rsidR="00427833">
              <w:rPr>
                <w:rFonts w:ascii="Lucida Sans" w:eastAsia="標楷體" w:hAnsi="Lucida Sans" w:cs="Lucida Sans" w:hint="eastAsia"/>
              </w:rPr>
              <w:t>薑黃自乳化技術</w:t>
            </w:r>
            <w:r w:rsidR="00427833">
              <w:rPr>
                <w:rFonts w:ascii="新細明體" w:hAnsi="新細明體" w:cs="Lucida Sans" w:hint="eastAsia"/>
              </w:rPr>
              <w:t>②</w:t>
            </w:r>
            <w:r w:rsidR="00427833" w:rsidRPr="00EF4D4C">
              <w:t>starch-lipid</w:t>
            </w:r>
            <w:r w:rsidR="00427833" w:rsidRPr="00EF4D4C">
              <w:rPr>
                <w:rFonts w:ascii="Lucida Sans" w:eastAsia="標楷體" w:hAnsi="Lucida Sans" w:cs="Lucida Sans" w:hint="eastAsia"/>
              </w:rPr>
              <w:t>複合加工技術</w:t>
            </w:r>
            <w:r w:rsidR="00427833">
              <w:rPr>
                <w:rFonts w:ascii="Lucida Sans" w:eastAsia="標楷體" w:hAnsi="Lucida Sans" w:cs="Lucida Sans" w:hint="eastAsia"/>
              </w:rPr>
              <w:t>，研發薑黃機能米，藉以增加外觀、色澤、風味、口感及機能成分</w:t>
            </w:r>
            <w:r w:rsidR="00427833">
              <w:rPr>
                <w:rFonts w:ascii="Lucida Sans" w:eastAsia="標楷體" w:hAnsi="Lucida Sans" w:cs="Lucida Sans" w:hint="eastAsia"/>
              </w:rPr>
              <w:t>;</w:t>
            </w:r>
            <w:proofErr w:type="gramStart"/>
            <w:r w:rsidR="00427833">
              <w:rPr>
                <w:rFonts w:ascii="Lucida Sans" w:eastAsia="標楷體" w:hAnsi="Lucida Sans" w:cs="Lucida Sans" w:hint="eastAsia"/>
              </w:rPr>
              <w:t>提高直鏈澱粉</w:t>
            </w:r>
            <w:proofErr w:type="gramEnd"/>
            <w:r w:rsidR="00427833">
              <w:rPr>
                <w:rFonts w:ascii="Lucida Sans" w:eastAsia="標楷體" w:hAnsi="Lucida Sans" w:cs="Lucida Sans" w:hint="eastAsia"/>
              </w:rPr>
              <w:t>、慢性消化澱粉，達到素食、營養的多重效果，對國產稻米加工走向精緻化、機能化，具有指標效果</w:t>
            </w:r>
            <w:r w:rsidR="00C47167" w:rsidRPr="00077685">
              <w:rPr>
                <w:rFonts w:eastAsia="標楷體"/>
              </w:rPr>
              <w:t>。</w:t>
            </w:r>
          </w:p>
        </w:tc>
      </w:tr>
      <w:tr w:rsidR="008A55C0" w:rsidRPr="00077685" w14:paraId="4850D3B7" w14:textId="77777777" w:rsidTr="00427833">
        <w:trPr>
          <w:trHeight w:val="6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697F7283" w:rsidR="008A55C0" w:rsidRPr="00077685" w:rsidRDefault="00081692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>四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077685">
              <w:rPr>
                <w:rFonts w:eastAsia="標楷體"/>
                <w:kern w:val="3"/>
              </w:rPr>
              <w:t>∕</w:t>
            </w:r>
            <w:proofErr w:type="gramEnd"/>
            <w:r w:rsidR="008A55C0" w:rsidRPr="00077685">
              <w:rPr>
                <w:rFonts w:eastAsia="標楷體"/>
                <w:kern w:val="3"/>
              </w:rPr>
              <w:t>系所：</w:t>
            </w:r>
            <w:proofErr w:type="gramStart"/>
            <w:r w:rsidR="007C2405">
              <w:rPr>
                <w:rFonts w:eastAsia="標楷體" w:hint="eastAsia"/>
                <w:kern w:val="3"/>
              </w:rPr>
              <w:t>食生系</w:t>
            </w:r>
            <w:proofErr w:type="gramEnd"/>
            <w:r w:rsidR="00DC3811" w:rsidRPr="00077685">
              <w:rPr>
                <w:rFonts w:eastAsia="標楷體"/>
              </w:rPr>
              <w:tab/>
            </w:r>
          </w:p>
          <w:p w14:paraId="46F53721" w14:textId="3BD4F55E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7C2405">
              <w:rPr>
                <w:rFonts w:ascii="Lucida Sans" w:eastAsia="標楷體" w:hAnsi="Lucida Sans" w:cs="Lucida Sans" w:hint="eastAsia"/>
              </w:rPr>
              <w:t>江伯源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4DFAEB39" w:rsidR="008A55C0" w:rsidRPr="00077685" w:rsidRDefault="00081692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53865285" w14:textId="146C9CEF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1</w:t>
            </w:r>
            <w:r w:rsidRPr="00077685">
              <w:rPr>
                <w:rFonts w:eastAsia="標楷體"/>
                <w:kern w:val="0"/>
              </w:rPr>
              <w:t>、廠商業別：</w:t>
            </w:r>
            <w:r w:rsidR="00427833">
              <w:rPr>
                <w:rFonts w:eastAsia="標楷體" w:hint="eastAsia"/>
                <w:kern w:val="0"/>
              </w:rPr>
              <w:t>農產品、食品、營養、保健加工業者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6318A09D" w14:textId="1FA19ABF" w:rsidR="000F3A20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2</w:t>
            </w:r>
            <w:r w:rsidRPr="00077685">
              <w:rPr>
                <w:rFonts w:eastAsia="標楷體"/>
                <w:kern w:val="0"/>
              </w:rPr>
              <w:t>、應具備之專門技術：</w:t>
            </w:r>
            <w:r w:rsidR="00427833">
              <w:rPr>
                <w:rFonts w:eastAsia="標楷體" w:hint="eastAsia"/>
                <w:kern w:val="0"/>
              </w:rPr>
              <w:t>農產品加工、營養、理論、實務操作經驗者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2D6A13E" w14:textId="233716B9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3</w:t>
            </w:r>
            <w:r w:rsidRPr="00077685">
              <w:rPr>
                <w:rFonts w:eastAsia="標楷體"/>
                <w:kern w:val="0"/>
              </w:rPr>
              <w:t>、應有之機具設備：</w:t>
            </w:r>
            <w:r w:rsidR="00427833">
              <w:rPr>
                <w:rFonts w:ascii="新細明體" w:hAnsi="新細明體" w:hint="eastAsia"/>
                <w:kern w:val="0"/>
              </w:rPr>
              <w:t>①</w:t>
            </w:r>
            <w:r w:rsidR="00427833" w:rsidRPr="00746D55">
              <w:rPr>
                <w:rFonts w:eastAsia="標楷體" w:hint="eastAsia"/>
                <w:kern w:val="0"/>
              </w:rPr>
              <w:t>浸漬機</w:t>
            </w:r>
            <w:r w:rsidR="00427833">
              <w:rPr>
                <w:rFonts w:ascii="新細明體" w:hAnsi="新細明體" w:hint="eastAsia"/>
                <w:kern w:val="0"/>
              </w:rPr>
              <w:t>②</w:t>
            </w:r>
            <w:r w:rsidR="00427833">
              <w:rPr>
                <w:rFonts w:eastAsia="標楷體" w:hint="eastAsia"/>
                <w:kern w:val="0"/>
              </w:rPr>
              <w:t>蒸飯機</w:t>
            </w:r>
            <w:r w:rsidR="00427833">
              <w:rPr>
                <w:rFonts w:ascii="新細明體" w:hAnsi="新細明體" w:hint="eastAsia"/>
                <w:kern w:val="0"/>
              </w:rPr>
              <w:t>③</w:t>
            </w:r>
            <w:r w:rsidR="00427833">
              <w:rPr>
                <w:rFonts w:eastAsia="標楷體" w:hint="eastAsia"/>
                <w:kern w:val="0"/>
              </w:rPr>
              <w:t>乾燥機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3EF4AB2E" w14:textId="53F63CAE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4</w:t>
            </w:r>
            <w:r w:rsidRPr="00077685">
              <w:rPr>
                <w:rFonts w:eastAsia="標楷體"/>
                <w:kern w:val="0"/>
              </w:rPr>
              <w:t>、應有之研究或技術人員人數：</w:t>
            </w:r>
            <w:r w:rsidR="00BD522F">
              <w:rPr>
                <w:rFonts w:eastAsia="標楷體" w:hint="eastAsia"/>
                <w:kern w:val="0"/>
              </w:rPr>
              <w:t>3-4</w:t>
            </w:r>
            <w:r w:rsidR="00BD522F">
              <w:rPr>
                <w:rFonts w:eastAsia="標楷體" w:hint="eastAsia"/>
                <w:kern w:val="0"/>
              </w:rPr>
              <w:t>人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B57CD84" w14:textId="19CF0DF5" w:rsidR="008A55C0" w:rsidRPr="00077685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5</w:t>
            </w:r>
            <w:r w:rsidRPr="00077685">
              <w:rPr>
                <w:rFonts w:eastAsia="標楷體"/>
                <w:kern w:val="0"/>
              </w:rPr>
              <w:t>、其他：</w:t>
            </w:r>
            <w:r w:rsidR="0071176E" w:rsidRPr="00077685">
              <w:rPr>
                <w:rFonts w:eastAsia="標楷體"/>
                <w:kern w:val="0"/>
              </w:rPr>
              <w:t xml:space="preserve"> </w:t>
            </w:r>
            <w:r w:rsidR="00081692">
              <w:rPr>
                <w:rFonts w:eastAsia="標楷體" w:hint="eastAsia"/>
                <w:kern w:val="0"/>
              </w:rPr>
              <w:t>無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02741793" w14:textId="0A6C8AA1" w:rsidR="00C47167" w:rsidRPr="00077685" w:rsidRDefault="00C47167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6</w:t>
            </w:r>
            <w:r w:rsidRPr="00077685">
              <w:rPr>
                <w:rFonts w:eastAsia="標楷體"/>
                <w:kern w:val="0"/>
              </w:rPr>
              <w:t>、實施限制：</w:t>
            </w:r>
            <w:r w:rsidR="00BD522F">
              <w:rPr>
                <w:rFonts w:eastAsia="標楷體" w:hint="eastAsia"/>
              </w:rPr>
              <w:t>以台灣從事農產品或食品、保健加工業者為技術轉移對象</w:t>
            </w:r>
            <w:r w:rsidR="00081692">
              <w:rPr>
                <w:rFonts w:eastAsia="標楷體" w:hint="eastAsia"/>
              </w:rPr>
              <w:t>。</w:t>
            </w:r>
          </w:p>
        </w:tc>
      </w:tr>
      <w:tr w:rsidR="001E1BCF" w:rsidRPr="00077685" w14:paraId="053426DD" w14:textId="77777777" w:rsidTr="00427833">
        <w:trPr>
          <w:trHeight w:val="12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F7DA" w14:textId="69BD0698" w:rsidR="001E1BCF" w:rsidRPr="00077685" w:rsidRDefault="00081692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  <w:r w:rsidR="00427833">
              <w:rPr>
                <w:rFonts w:eastAsia="標楷體" w:hint="eastAsia"/>
                <w:noProof/>
              </w:rPr>
              <w:t>國人以稻米為主食，近年受到多元飲食習慣的影響，白米消費量呈下滑趨勢</w:t>
            </w:r>
            <w:r w:rsidR="00427833">
              <w:rPr>
                <w:rFonts w:eastAsia="標楷體" w:hint="eastAsia"/>
                <w:noProof/>
              </w:rPr>
              <w:t>;</w:t>
            </w:r>
            <w:r w:rsidR="00427833">
              <w:rPr>
                <w:rFonts w:eastAsia="標楷體" w:hint="eastAsia"/>
                <w:noProof/>
              </w:rPr>
              <w:t>具有機能〝植化素〞、高直鏈澱粉、慢性消化澱粉的薑黃機能米，具有</w:t>
            </w:r>
            <w:r w:rsidR="00427833">
              <w:rPr>
                <w:rFonts w:ascii="新細明體" w:hAnsi="新細明體" w:hint="eastAsia"/>
                <w:noProof/>
              </w:rPr>
              <w:t>①</w:t>
            </w:r>
            <w:r w:rsidR="00427833">
              <w:rPr>
                <w:rFonts w:eastAsia="標楷體" w:hint="eastAsia"/>
                <w:noProof/>
              </w:rPr>
              <w:t>理論、實務串聯應用</w:t>
            </w:r>
            <w:r w:rsidR="00427833">
              <w:rPr>
                <w:rFonts w:ascii="新細明體" w:hAnsi="新細明體" w:hint="eastAsia"/>
                <w:noProof/>
              </w:rPr>
              <w:t>②</w:t>
            </w:r>
            <w:r w:rsidR="00427833">
              <w:rPr>
                <w:rFonts w:eastAsia="標楷體" w:hint="eastAsia"/>
                <w:noProof/>
              </w:rPr>
              <w:t>機能複合、營養</w:t>
            </w:r>
            <w:r w:rsidR="00427833">
              <w:rPr>
                <w:rFonts w:ascii="新細明體" w:hAnsi="新細明體" w:hint="eastAsia"/>
                <w:noProof/>
              </w:rPr>
              <w:t>③</w:t>
            </w:r>
            <w:r w:rsidR="00427833">
              <w:rPr>
                <w:rFonts w:eastAsia="標楷體" w:hint="eastAsia"/>
                <w:noProof/>
              </w:rPr>
              <w:t>創新、加值等效益，具有市場新穎性及多元加值商品化競爭力，具有提升、加值效果</w:t>
            </w:r>
            <w:r w:rsidR="0071176E" w:rsidRPr="00077685">
              <w:rPr>
                <w:rFonts w:eastAsia="標楷體"/>
                <w:noProof/>
                <w:color w:val="000000"/>
              </w:rPr>
              <w:t>。</w:t>
            </w:r>
          </w:p>
        </w:tc>
      </w:tr>
      <w:tr w:rsidR="008A55C0" w:rsidRPr="00077685" w14:paraId="366D7DAE" w14:textId="77777777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78B9EA3B" w:rsidR="008A55C0" w:rsidRPr="00077685" w:rsidRDefault="00081692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 w:rsidR="00427833">
              <w:rPr>
                <w:rFonts w:ascii="新細明體" w:hAnsi="新細明體" w:hint="eastAsia"/>
                <w:kern w:val="0"/>
              </w:rPr>
              <w:t>①</w:t>
            </w:r>
            <w:r w:rsidR="00427833">
              <w:rPr>
                <w:rFonts w:eastAsia="標楷體" w:hint="eastAsia"/>
                <w:kern w:val="0"/>
              </w:rPr>
              <w:t>傳統糧商</w:t>
            </w:r>
            <w:r w:rsidR="00427833">
              <w:rPr>
                <w:rFonts w:ascii="新細明體" w:hAnsi="新細明體" w:hint="eastAsia"/>
                <w:kern w:val="0"/>
              </w:rPr>
              <w:t>②</w:t>
            </w:r>
            <w:r w:rsidR="00427833">
              <w:rPr>
                <w:rFonts w:eastAsia="標楷體" w:hint="eastAsia"/>
                <w:kern w:val="0"/>
              </w:rPr>
              <w:t>機能、營養型產品</w:t>
            </w:r>
            <w:r w:rsidR="00427833">
              <w:rPr>
                <w:rFonts w:ascii="新細明體" w:hAnsi="新細明體" w:hint="eastAsia"/>
                <w:kern w:val="0"/>
              </w:rPr>
              <w:t>③</w:t>
            </w:r>
            <w:r w:rsidR="00427833">
              <w:rPr>
                <w:rFonts w:eastAsia="標楷體" w:hint="eastAsia"/>
                <w:kern w:val="0"/>
              </w:rPr>
              <w:t>養生、保健型產品</w:t>
            </w:r>
            <w:r w:rsidR="0071176E" w:rsidRPr="00077685">
              <w:rPr>
                <w:rFonts w:eastAsia="標楷體"/>
                <w:color w:val="000000"/>
                <w:kern w:val="0"/>
              </w:rPr>
              <w:t>。</w:t>
            </w:r>
          </w:p>
        </w:tc>
      </w:tr>
      <w:tr w:rsidR="008A55C0" w:rsidRPr="00077685" w14:paraId="2A220604" w14:textId="77777777" w:rsidTr="00427833">
        <w:trPr>
          <w:trHeight w:val="182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0D39FA8B" w:rsidR="008A55C0" w:rsidRPr="00077685" w:rsidRDefault="00081692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</w:t>
            </w:r>
            <w:proofErr w:type="gramStart"/>
            <w:r w:rsidRPr="00077685">
              <w:rPr>
                <w:rFonts w:eastAsia="標楷體"/>
                <w:kern w:val="0"/>
              </w:rPr>
              <w:t>研</w:t>
            </w:r>
            <w:proofErr w:type="gramEnd"/>
            <w:r w:rsidRPr="00077685">
              <w:rPr>
                <w:rFonts w:eastAsia="標楷體"/>
                <w:kern w:val="0"/>
              </w:rPr>
              <w:t>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427833">
        <w:trPr>
          <w:trHeight w:val="264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08C8759D" w:rsidR="008A55C0" w:rsidRPr="00077685" w:rsidRDefault="00081692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077685">
              <w:rPr>
                <w:rFonts w:eastAsia="標楷體"/>
                <w:kern w:val="0"/>
              </w:rPr>
              <w:t>逕</w:t>
            </w:r>
            <w:proofErr w:type="gramEnd"/>
            <w:r w:rsidR="008A55C0" w:rsidRPr="00077685">
              <w:rPr>
                <w:rFonts w:eastAsia="標楷體"/>
                <w:kern w:val="0"/>
              </w:rPr>
              <w:t>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077685">
              <w:rPr>
                <w:rFonts w:eastAsia="標楷體"/>
                <w:kern w:val="0"/>
              </w:rPr>
              <w:t>臺</w:t>
            </w:r>
            <w:proofErr w:type="gramEnd"/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71420651" w14:textId="77777777" w:rsidR="000E2376" w:rsidRPr="00077685" w:rsidRDefault="000E2376" w:rsidP="000F503B"/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77685"/>
    <w:rsid w:val="00081692"/>
    <w:rsid w:val="0009369A"/>
    <w:rsid w:val="000A59C2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91822"/>
    <w:rsid w:val="00196D2F"/>
    <w:rsid w:val="001B5A5C"/>
    <w:rsid w:val="001E1BCF"/>
    <w:rsid w:val="001E6524"/>
    <w:rsid w:val="001F370B"/>
    <w:rsid w:val="002924AB"/>
    <w:rsid w:val="002C34B8"/>
    <w:rsid w:val="002F5A66"/>
    <w:rsid w:val="00312168"/>
    <w:rsid w:val="0033003D"/>
    <w:rsid w:val="003A7ECA"/>
    <w:rsid w:val="003E18A8"/>
    <w:rsid w:val="00427833"/>
    <w:rsid w:val="00542CD6"/>
    <w:rsid w:val="005749B6"/>
    <w:rsid w:val="005E6C97"/>
    <w:rsid w:val="00657272"/>
    <w:rsid w:val="00680832"/>
    <w:rsid w:val="006D0465"/>
    <w:rsid w:val="006F0F71"/>
    <w:rsid w:val="007040D1"/>
    <w:rsid w:val="0071176E"/>
    <w:rsid w:val="00726888"/>
    <w:rsid w:val="00756722"/>
    <w:rsid w:val="00767BD4"/>
    <w:rsid w:val="00775F18"/>
    <w:rsid w:val="00783A9B"/>
    <w:rsid w:val="00797B84"/>
    <w:rsid w:val="007C2405"/>
    <w:rsid w:val="007D4799"/>
    <w:rsid w:val="0081384F"/>
    <w:rsid w:val="008A55C0"/>
    <w:rsid w:val="008B5C86"/>
    <w:rsid w:val="008C7EAD"/>
    <w:rsid w:val="009203A2"/>
    <w:rsid w:val="009314C7"/>
    <w:rsid w:val="00936834"/>
    <w:rsid w:val="00937124"/>
    <w:rsid w:val="00963525"/>
    <w:rsid w:val="009772C1"/>
    <w:rsid w:val="009B57BC"/>
    <w:rsid w:val="00A11454"/>
    <w:rsid w:val="00A1275B"/>
    <w:rsid w:val="00A30596"/>
    <w:rsid w:val="00A92A18"/>
    <w:rsid w:val="00AA22C1"/>
    <w:rsid w:val="00B1070E"/>
    <w:rsid w:val="00B17437"/>
    <w:rsid w:val="00B27FB7"/>
    <w:rsid w:val="00B71698"/>
    <w:rsid w:val="00B93E30"/>
    <w:rsid w:val="00BA5FCB"/>
    <w:rsid w:val="00BD522F"/>
    <w:rsid w:val="00BD5990"/>
    <w:rsid w:val="00C47167"/>
    <w:rsid w:val="00C7557D"/>
    <w:rsid w:val="00CA1466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34E4C"/>
    <w:rsid w:val="00E536C6"/>
    <w:rsid w:val="00EB039E"/>
    <w:rsid w:val="00EF74F1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2023-11-15T01:01:00Z</cp:lastPrinted>
  <dcterms:created xsi:type="dcterms:W3CDTF">2023-11-24T01:07:00Z</dcterms:created>
  <dcterms:modified xsi:type="dcterms:W3CDTF">2023-11-27T06:52:00Z</dcterms:modified>
</cp:coreProperties>
</file>