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D02735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D02735">
              <w:rPr>
                <w:rFonts w:ascii="Lucida Sans" w:eastAsia="標楷體" w:hAnsi="Lucida Sans" w:cs="Lucida Sans"/>
                <w:kern w:val="0"/>
              </w:rPr>
              <w:t>2</w:t>
            </w:r>
            <w:r w:rsidR="003D269A">
              <w:rPr>
                <w:rFonts w:ascii="Lucida Sans" w:eastAsia="標楷體" w:hAnsi="Lucida Sans" w:cs="Lucida Sans" w:hint="eastAsia"/>
                <w:kern w:val="0"/>
              </w:rPr>
              <w:t>/0</w:t>
            </w:r>
            <w:r w:rsidR="003D269A">
              <w:rPr>
                <w:rFonts w:ascii="Lucida Sans" w:eastAsia="標楷體" w:hAnsi="Lucida Sans" w:cs="Lucida Sans"/>
                <w:kern w:val="0"/>
              </w:rPr>
              <w:t>5</w:t>
            </w:r>
            <w:r w:rsidR="003D269A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8634B6">
              <w:rPr>
                <w:rFonts w:ascii="Lucida Sans" w:eastAsia="標楷體" w:hAnsi="Lucida Sans" w:cs="Lucida Sans"/>
                <w:kern w:val="0"/>
              </w:rPr>
              <w:t>23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D02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D269A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D02735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D02735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B134B0">
        <w:trPr>
          <w:trHeight w:val="31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D02735">
              <w:rPr>
                <w:rFonts w:ascii="標楷體" w:eastAsia="標楷體" w:hAnsi="標楷體"/>
                <w:kern w:val="0"/>
              </w:rPr>
              <w:t>技術名稱：</w:t>
            </w:r>
            <w:r w:rsidRPr="00D02735">
              <w:rPr>
                <w:rFonts w:ascii="Lucida Sans" w:eastAsia="標楷體" w:hAnsi="Lucida Sans" w:cs="Lucida Sans" w:hint="eastAsia"/>
              </w:rPr>
              <w:t>開發豆餅作為機能性飼料之方法及應用技術</w:t>
            </w:r>
          </w:p>
          <w:p w:rsidR="001E6524" w:rsidRP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D02735">
              <w:rPr>
                <w:rFonts w:ascii="標楷體" w:eastAsia="標楷體" w:hAnsi="標楷體"/>
                <w:kern w:val="3"/>
              </w:rPr>
              <w:t>技術來源：</w:t>
            </w:r>
            <w:r w:rsidR="0033003D" w:rsidRPr="00D02735">
              <w:rPr>
                <w:rFonts w:eastAsia="標楷體" w:hint="eastAsia"/>
              </w:rPr>
              <w:t>本校研發成果</w:t>
            </w:r>
          </w:p>
          <w:p w:rsidR="008A55C0" w:rsidRP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D02735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D02735" w:rsidRPr="00D02735">
              <w:rPr>
                <w:rFonts w:eastAsia="標楷體" w:hint="eastAsia"/>
              </w:rPr>
              <w:t>豆餅為大豆經榨油處理後剩餘副產物，蛋白質含量約為</w:t>
            </w:r>
            <w:r w:rsidR="00D02735" w:rsidRPr="00D02735">
              <w:rPr>
                <w:rFonts w:eastAsia="標楷體" w:hint="eastAsia"/>
              </w:rPr>
              <w:t>36</w:t>
            </w:r>
            <w:r w:rsidR="00D02735" w:rsidRPr="00D02735">
              <w:rPr>
                <w:rFonts w:eastAsia="標楷體" w:hint="eastAsia"/>
              </w:rPr>
              <w:t>％，脂質約含</w:t>
            </w:r>
            <w:r w:rsidR="00D02735" w:rsidRPr="00D02735">
              <w:rPr>
                <w:rFonts w:eastAsia="標楷體" w:hint="eastAsia"/>
              </w:rPr>
              <w:t>20%</w:t>
            </w:r>
            <w:r w:rsidR="00D02735" w:rsidRPr="00D02735">
              <w:rPr>
                <w:rFonts w:eastAsia="標楷體" w:hint="eastAsia"/>
              </w:rPr>
              <w:t>，含量較高的飼糧纖維，由以上顯示豆餅仍含有相當高量的營養因子價值，將豆餅製造及包裝成為較高技術門檻之動物機能性飼料或發酵飼料，期提供經濟</w:t>
            </w:r>
            <w:r w:rsidR="00D02735" w:rsidRPr="00D02735">
              <w:rPr>
                <w:rFonts w:eastAsia="標楷體" w:hint="eastAsia"/>
              </w:rPr>
              <w:t>/</w:t>
            </w:r>
            <w:r w:rsidR="00D02735" w:rsidRPr="00D02735">
              <w:rPr>
                <w:rFonts w:eastAsia="標楷體" w:hint="eastAsia"/>
              </w:rPr>
              <w:t>伴侶動物一項兼具保健營養</w:t>
            </w:r>
            <w:r w:rsidR="00D02735" w:rsidRPr="00D02735">
              <w:rPr>
                <w:rFonts w:eastAsia="標楷體" w:hint="eastAsia"/>
              </w:rPr>
              <w:t>(</w:t>
            </w:r>
            <w:r w:rsidR="00D02735" w:rsidRPr="00D02735">
              <w:rPr>
                <w:rFonts w:eastAsia="標楷體" w:hint="eastAsia"/>
              </w:rPr>
              <w:t>腸道健康</w:t>
            </w:r>
            <w:r w:rsidR="00D02735" w:rsidRPr="00D02735">
              <w:rPr>
                <w:rFonts w:eastAsia="標楷體" w:hint="eastAsia"/>
              </w:rPr>
              <w:t>)</w:t>
            </w:r>
            <w:r w:rsidR="00D02735" w:rsidRPr="00D02735">
              <w:rPr>
                <w:rFonts w:eastAsia="標楷體" w:hint="eastAsia"/>
              </w:rPr>
              <w:t>與經濟價值之機能性產品。</w:t>
            </w:r>
          </w:p>
        </w:tc>
      </w:tr>
      <w:tr w:rsidR="008A55C0" w:rsidRPr="00162600" w:rsidTr="00B134B0">
        <w:trPr>
          <w:trHeight w:val="8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動物科學系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李滋泰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B134B0">
        <w:trPr>
          <w:trHeight w:val="196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D02735" w:rsidRPr="00D02735" w:rsidRDefault="00D02735" w:rsidP="00D02735">
            <w:pPr>
              <w:spacing w:line="280" w:lineRule="exact"/>
              <w:rPr>
                <w:rFonts w:eastAsia="標楷體"/>
                <w:kern w:val="0"/>
              </w:rPr>
            </w:pPr>
            <w:r w:rsidRPr="00D02735">
              <w:rPr>
                <w:rFonts w:eastAsia="標楷體" w:hint="eastAsia"/>
                <w:kern w:val="0"/>
              </w:rPr>
              <w:t>1</w:t>
            </w:r>
            <w:r w:rsidRPr="00D02735">
              <w:rPr>
                <w:rFonts w:eastAsia="標楷體" w:hint="eastAsia"/>
                <w:kern w:val="0"/>
              </w:rPr>
              <w:t>、廠商業別：寵物食品公司、飼料廠、飼料添加物公司、畜牧場、生物科技公司</w:t>
            </w:r>
          </w:p>
          <w:p w:rsidR="00D02735" w:rsidRPr="00D02735" w:rsidRDefault="00D02735" w:rsidP="00D02735">
            <w:pPr>
              <w:spacing w:line="280" w:lineRule="exact"/>
              <w:rPr>
                <w:rFonts w:eastAsia="標楷體"/>
                <w:kern w:val="0"/>
              </w:rPr>
            </w:pPr>
            <w:r w:rsidRPr="00D02735">
              <w:rPr>
                <w:rFonts w:eastAsia="標楷體" w:hint="eastAsia"/>
                <w:kern w:val="0"/>
              </w:rPr>
              <w:t>2</w:t>
            </w:r>
            <w:r w:rsidRPr="00D02735">
              <w:rPr>
                <w:rFonts w:eastAsia="標楷體" w:hint="eastAsia"/>
                <w:kern w:val="0"/>
              </w:rPr>
              <w:t>、應具備之專門技術：無限制</w:t>
            </w:r>
          </w:p>
          <w:p w:rsidR="00D02735" w:rsidRPr="00D02735" w:rsidRDefault="00D02735" w:rsidP="00D02735">
            <w:pPr>
              <w:spacing w:line="280" w:lineRule="exact"/>
              <w:rPr>
                <w:rFonts w:eastAsia="標楷體"/>
                <w:kern w:val="0"/>
              </w:rPr>
            </w:pPr>
            <w:r w:rsidRPr="00D02735">
              <w:rPr>
                <w:rFonts w:eastAsia="標楷體" w:hint="eastAsia"/>
                <w:kern w:val="0"/>
              </w:rPr>
              <w:t>3</w:t>
            </w:r>
            <w:r w:rsidRPr="00D02735">
              <w:rPr>
                <w:rFonts w:eastAsia="標楷體" w:hint="eastAsia"/>
                <w:kern w:val="0"/>
              </w:rPr>
              <w:t>、應有之機具設備：無限制</w:t>
            </w:r>
          </w:p>
          <w:p w:rsidR="00D02735" w:rsidRPr="00D02735" w:rsidRDefault="00D02735" w:rsidP="00D02735">
            <w:pPr>
              <w:spacing w:line="280" w:lineRule="exact"/>
              <w:rPr>
                <w:rFonts w:eastAsia="標楷體"/>
                <w:kern w:val="0"/>
              </w:rPr>
            </w:pPr>
            <w:r w:rsidRPr="00D02735">
              <w:rPr>
                <w:rFonts w:eastAsia="標楷體" w:hint="eastAsia"/>
                <w:kern w:val="0"/>
              </w:rPr>
              <w:t>4</w:t>
            </w:r>
            <w:r w:rsidRPr="00D02735">
              <w:rPr>
                <w:rFonts w:eastAsia="標楷體" w:hint="eastAsia"/>
                <w:kern w:val="0"/>
              </w:rPr>
              <w:t>、應有之研究或技術人員人數：無限制</w:t>
            </w:r>
          </w:p>
          <w:p w:rsidR="008A55C0" w:rsidRPr="00162600" w:rsidRDefault="00D02735" w:rsidP="00D02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02735">
              <w:rPr>
                <w:rFonts w:eastAsia="標楷體" w:hint="eastAsia"/>
                <w:kern w:val="0"/>
              </w:rPr>
              <w:t>5</w:t>
            </w:r>
            <w:r w:rsidRPr="00D02735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780F5A">
        <w:trPr>
          <w:trHeight w:val="5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3003D" w:rsidP="00D0273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D02735">
              <w:rPr>
                <w:rFonts w:eastAsia="標楷體" w:hint="eastAsia"/>
                <w:kern w:val="0"/>
              </w:rPr>
              <w:t>飼料</w:t>
            </w:r>
            <w:r w:rsidR="00D02735">
              <w:rPr>
                <w:rFonts w:ascii="新細明體" w:hAnsi="新細明體" w:cs="Lucida Sans" w:hint="eastAsia"/>
              </w:rPr>
              <w:t>、</w:t>
            </w:r>
            <w:r w:rsidR="00D02735">
              <w:rPr>
                <w:rFonts w:ascii="Lucida Sans" w:eastAsia="標楷體" w:hAnsi="Lucida Sans" w:cs="Lucida Sans" w:hint="eastAsia"/>
              </w:rPr>
              <w:t>發酵</w:t>
            </w:r>
            <w:r w:rsidR="00D02735">
              <w:rPr>
                <w:rFonts w:ascii="新細明體" w:hAnsi="新細明體" w:cs="Lucida Sans" w:hint="eastAsia"/>
              </w:rPr>
              <w:t>、</w:t>
            </w:r>
            <w:r w:rsidR="00D02735">
              <w:rPr>
                <w:rFonts w:eastAsia="標楷體" w:hint="eastAsia"/>
                <w:kern w:val="0"/>
              </w:rPr>
              <w:t>寵物食品</w:t>
            </w:r>
            <w:r w:rsidR="00D02735">
              <w:rPr>
                <w:rFonts w:ascii="新細明體" w:hAnsi="新細明體" w:hint="eastAsia"/>
                <w:kern w:val="0"/>
              </w:rPr>
              <w:t>、</w:t>
            </w:r>
            <w:r w:rsidR="00D02735" w:rsidRPr="0015297D">
              <w:rPr>
                <w:rFonts w:ascii="Lucida Sans" w:eastAsia="標楷體" w:hAnsi="Lucida Sans" w:cs="Lucida Sans" w:hint="eastAsia"/>
              </w:rPr>
              <w:t>益生菌</w:t>
            </w:r>
            <w:r w:rsidR="00D02735">
              <w:rPr>
                <w:rFonts w:ascii="新細明體" w:hAnsi="新細明體" w:cs="Lucida Sans" w:hint="eastAsia"/>
              </w:rPr>
              <w:t>、</w:t>
            </w:r>
            <w:r w:rsidR="00D02735" w:rsidRPr="0015297D">
              <w:rPr>
                <w:rFonts w:ascii="Lucida Sans" w:eastAsia="標楷體" w:hAnsi="Lucida Sans" w:cs="Lucida Sans" w:hint="eastAsia"/>
              </w:rPr>
              <w:t>酵素</w:t>
            </w:r>
            <w:r w:rsidR="00D02735">
              <w:rPr>
                <w:rFonts w:ascii="新細明體" w:hAnsi="新細明體" w:hint="eastAsia"/>
                <w:kern w:val="0"/>
              </w:rPr>
              <w:t>、</w:t>
            </w:r>
            <w:r w:rsidR="00D02735">
              <w:rPr>
                <w:rFonts w:eastAsia="標楷體" w:hint="eastAsia"/>
                <w:kern w:val="0"/>
              </w:rPr>
              <w:t>飼料添加物</w:t>
            </w:r>
          </w:p>
        </w:tc>
      </w:tr>
      <w:tr w:rsidR="00D02735" w:rsidRPr="00162600" w:rsidTr="00780F5A">
        <w:trPr>
          <w:trHeight w:val="5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七、</w:t>
            </w:r>
            <w:r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飼料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寵物食品及</w:t>
            </w:r>
            <w:r>
              <w:rPr>
                <w:rFonts w:eastAsia="標楷體" w:hint="eastAsia"/>
                <w:noProof/>
              </w:rPr>
              <w:t>動物試驗研究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02735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33003D">
        <w:trPr>
          <w:trHeight w:val="365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134B0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D952E0FC"/>
    <w:lvl w:ilvl="0" w:tplc="D0665D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924AB"/>
    <w:rsid w:val="002C34B8"/>
    <w:rsid w:val="00312168"/>
    <w:rsid w:val="0033003D"/>
    <w:rsid w:val="003A7ECA"/>
    <w:rsid w:val="003D269A"/>
    <w:rsid w:val="004E52AB"/>
    <w:rsid w:val="00542CD6"/>
    <w:rsid w:val="00657272"/>
    <w:rsid w:val="00680832"/>
    <w:rsid w:val="006D0396"/>
    <w:rsid w:val="006F0F71"/>
    <w:rsid w:val="00730A34"/>
    <w:rsid w:val="00756722"/>
    <w:rsid w:val="00780F5A"/>
    <w:rsid w:val="00797B84"/>
    <w:rsid w:val="007D4799"/>
    <w:rsid w:val="0081384F"/>
    <w:rsid w:val="008634B6"/>
    <w:rsid w:val="008A55C0"/>
    <w:rsid w:val="008C7EAD"/>
    <w:rsid w:val="009314C7"/>
    <w:rsid w:val="00936834"/>
    <w:rsid w:val="00963525"/>
    <w:rsid w:val="00AA22C1"/>
    <w:rsid w:val="00B134B0"/>
    <w:rsid w:val="00B17437"/>
    <w:rsid w:val="00B71698"/>
    <w:rsid w:val="00BA5FCB"/>
    <w:rsid w:val="00BC4932"/>
    <w:rsid w:val="00BD5990"/>
    <w:rsid w:val="00C65312"/>
    <w:rsid w:val="00CE3DAC"/>
    <w:rsid w:val="00CE72A2"/>
    <w:rsid w:val="00D02735"/>
    <w:rsid w:val="00D27F2F"/>
    <w:rsid w:val="00D426C0"/>
    <w:rsid w:val="00D6488C"/>
    <w:rsid w:val="00D65F8C"/>
    <w:rsid w:val="00D776C9"/>
    <w:rsid w:val="00D806F8"/>
    <w:rsid w:val="00D93981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E93D16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2023-05-22T02:20:00Z</cp:lastPrinted>
  <dcterms:created xsi:type="dcterms:W3CDTF">2023-05-22T02:20:00Z</dcterms:created>
  <dcterms:modified xsi:type="dcterms:W3CDTF">2023-05-23T03:44:00Z</dcterms:modified>
</cp:coreProperties>
</file>