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3BECDDA8" w:rsidR="008A55C0" w:rsidRPr="00DE0D57" w:rsidRDefault="008A55C0" w:rsidP="005C4136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714BEF">
              <w:rPr>
                <w:rFonts w:eastAsia="標楷體" w:hint="eastAsia"/>
                <w:kern w:val="0"/>
              </w:rPr>
              <w:t>12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D11967">
              <w:rPr>
                <w:rFonts w:eastAsia="標楷體" w:hint="eastAsia"/>
                <w:kern w:val="0"/>
              </w:rPr>
              <w:t>5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7C397EFD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5C6EC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A44CB8">
        <w:trPr>
          <w:trHeight w:val="315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76AF5311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proofErr w:type="gramStart"/>
            <w:r w:rsidR="005C6EC0">
              <w:rPr>
                <w:rFonts w:ascii="標楷體" w:eastAsia="標楷體" w:hAnsi="標楷體" w:hint="eastAsia"/>
              </w:rPr>
              <w:t>檸檬緩溶冰球</w:t>
            </w:r>
            <w:proofErr w:type="gramEnd"/>
            <w:r w:rsidR="005C6EC0">
              <w:rPr>
                <w:rFonts w:ascii="標楷體" w:eastAsia="標楷體" w:hAnsi="標楷體" w:hint="eastAsia"/>
              </w:rPr>
              <w:t>(磚)</w:t>
            </w:r>
          </w:p>
          <w:p w14:paraId="42CBEA28" w14:textId="078CF911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5C4136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416E1F3E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5C6EC0">
              <w:rPr>
                <w:rFonts w:ascii="標楷體" w:eastAsia="標楷體" w:hAnsi="標楷體" w:hint="eastAsia"/>
              </w:rPr>
              <w:t>檸檬具有良好之酸味及風味，其皮層具有高量多</w:t>
            </w:r>
            <w:proofErr w:type="gramStart"/>
            <w:r w:rsidR="005C6EC0">
              <w:rPr>
                <w:rFonts w:ascii="標楷體" w:eastAsia="標楷體" w:hAnsi="標楷體" w:hint="eastAsia"/>
              </w:rPr>
              <w:t>酚</w:t>
            </w:r>
            <w:proofErr w:type="gramEnd"/>
            <w:r w:rsidR="005C6EC0">
              <w:rPr>
                <w:rFonts w:ascii="標楷體" w:eastAsia="標楷體" w:hAnsi="標楷體" w:hint="eastAsia"/>
              </w:rPr>
              <w:t>化合物及精油成分，如何加工利用化十分重要。本技術利用複合加工技術(1)糖漬 (2)萃取 (3)增</w:t>
            </w:r>
            <w:proofErr w:type="gramStart"/>
            <w:r w:rsidR="005C6EC0">
              <w:rPr>
                <w:rFonts w:ascii="標楷體" w:eastAsia="標楷體" w:hAnsi="標楷體" w:hint="eastAsia"/>
              </w:rPr>
              <w:t>黏</w:t>
            </w:r>
            <w:proofErr w:type="gramEnd"/>
            <w:r w:rsidR="005C6EC0">
              <w:rPr>
                <w:rFonts w:ascii="標楷體" w:eastAsia="標楷體" w:hAnsi="標楷體" w:hint="eastAsia"/>
              </w:rPr>
              <w:t>等技術至被具有檸檬風味</w:t>
            </w:r>
            <w:proofErr w:type="gramStart"/>
            <w:r w:rsidR="005C6EC0">
              <w:rPr>
                <w:rFonts w:ascii="標楷體" w:eastAsia="標楷體" w:hAnsi="標楷體" w:hint="eastAsia"/>
              </w:rPr>
              <w:t>之緩溶冰</w:t>
            </w:r>
            <w:proofErr w:type="gramEnd"/>
            <w:r w:rsidR="005C6EC0">
              <w:rPr>
                <w:rFonts w:ascii="標楷體" w:eastAsia="標楷體" w:hAnsi="標楷體" w:hint="eastAsia"/>
              </w:rPr>
              <w:t>球(磚)，可應用於</w:t>
            </w:r>
            <w:proofErr w:type="gramStart"/>
            <w:r w:rsidR="005C6EC0">
              <w:rPr>
                <w:rFonts w:ascii="標楷體" w:eastAsia="標楷體" w:hAnsi="標楷體" w:hint="eastAsia"/>
              </w:rPr>
              <w:t>手搖飲</w:t>
            </w:r>
            <w:proofErr w:type="gramEnd"/>
            <w:r w:rsidR="005C6EC0">
              <w:rPr>
                <w:rFonts w:ascii="標楷體" w:eastAsia="標楷體" w:hAnsi="標楷體" w:hint="eastAsia"/>
              </w:rPr>
              <w:t>及各式飲品研發</w:t>
            </w:r>
            <w:r w:rsidR="00D22959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6261B3B9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162600">
              <w:rPr>
                <w:rFonts w:eastAsia="標楷體"/>
                <w:kern w:val="3"/>
              </w:rPr>
              <w:t>∕</w:t>
            </w:r>
            <w:proofErr w:type="gramEnd"/>
            <w:r w:rsidR="008A55C0" w:rsidRPr="00162600">
              <w:rPr>
                <w:rFonts w:eastAsia="標楷體"/>
                <w:kern w:val="3"/>
              </w:rPr>
              <w:t>系所：</w:t>
            </w:r>
            <w:proofErr w:type="gramStart"/>
            <w:r w:rsidR="00A44CB8">
              <w:rPr>
                <w:rFonts w:eastAsia="標楷體" w:hint="eastAsia"/>
                <w:kern w:val="3"/>
              </w:rPr>
              <w:t>食生</w:t>
            </w:r>
            <w:r w:rsidR="00B03160">
              <w:rPr>
                <w:rFonts w:eastAsia="標楷體" w:hint="eastAsia"/>
                <w:kern w:val="3"/>
              </w:rPr>
              <w:t>系</w:t>
            </w:r>
            <w:proofErr w:type="gramEnd"/>
          </w:p>
          <w:p w14:paraId="5D18F16D" w14:textId="4E7165DD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F578A2" w:rsidRPr="00F578A2">
              <w:rPr>
                <w:rFonts w:ascii="Lucida Sans" w:eastAsia="標楷體" w:hAnsi="Lucida Sans" w:cs="Lucida Sans" w:hint="eastAsia"/>
              </w:rPr>
              <w:t>江伯源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4DF6379C" w14:textId="3C8DD34B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廠商業別：</w:t>
            </w:r>
            <w:r w:rsidR="00F578A2" w:rsidRPr="00097C48">
              <w:rPr>
                <w:rFonts w:ascii="標楷體" w:eastAsia="標楷體" w:hAnsi="標楷體" w:hint="eastAsia"/>
                <w:kern w:val="0"/>
              </w:rPr>
              <w:t>農產品加工、食品、營養、生技業者</w:t>
            </w:r>
          </w:p>
          <w:p w14:paraId="79C0374E" w14:textId="226BAA25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應具備之專門技術：</w:t>
            </w:r>
            <w:r w:rsidR="00F578A2" w:rsidRPr="00097C48">
              <w:rPr>
                <w:rFonts w:ascii="標楷體" w:eastAsia="標楷體" w:hAnsi="標楷體" w:hint="eastAsia"/>
                <w:kern w:val="0"/>
              </w:rPr>
              <w:t>農產品加工及食品加工、行銷</w:t>
            </w:r>
          </w:p>
          <w:p w14:paraId="5E16B128" w14:textId="67B69435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應有之機具設備：</w:t>
            </w:r>
            <w:r w:rsidR="00F578A2" w:rsidRPr="00097C48">
              <w:rPr>
                <w:rFonts w:ascii="標楷體" w:eastAsia="標楷體" w:hAnsi="標楷體" w:hint="eastAsia"/>
                <w:kern w:val="0"/>
              </w:rPr>
              <w:t>加熱、冷凍設備</w:t>
            </w:r>
          </w:p>
          <w:p w14:paraId="27973542" w14:textId="015851C0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應有之研究或技術人員人數：</w:t>
            </w:r>
            <w:r w:rsidRPr="00A823BF">
              <w:rPr>
                <w:rFonts w:eastAsia="標楷體" w:hint="eastAsia"/>
                <w:kern w:val="0"/>
              </w:rPr>
              <w:t>1~2</w:t>
            </w:r>
            <w:r w:rsidRPr="00A823BF">
              <w:rPr>
                <w:rFonts w:eastAsia="標楷體" w:hint="eastAsia"/>
                <w:kern w:val="0"/>
              </w:rPr>
              <w:t>人</w:t>
            </w:r>
          </w:p>
          <w:p w14:paraId="52A756E1" w14:textId="0CE71A98" w:rsidR="008A55C0" w:rsidRPr="00A44CB8" w:rsidRDefault="00A44CB8" w:rsidP="00A44CB8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實施限制</w:t>
            </w:r>
            <w:r w:rsidR="00A823BF" w:rsidRPr="00A823BF">
              <w:rPr>
                <w:rFonts w:eastAsia="標楷體" w:hint="eastAsia"/>
                <w:kern w:val="0"/>
              </w:rPr>
              <w:t>：</w:t>
            </w:r>
            <w:r w:rsidR="00F578A2" w:rsidRPr="008B0FDB">
              <w:rPr>
                <w:rFonts w:ascii="標楷體" w:eastAsia="標楷體" w:hAnsi="標楷體" w:hint="eastAsia"/>
                <w:noProof/>
                <w:szCs w:val="28"/>
              </w:rPr>
              <w:t>以台灣從事農產品或食品加工業者為技術轉移對象</w:t>
            </w:r>
          </w:p>
        </w:tc>
      </w:tr>
      <w:tr w:rsidR="00DB76BF" w:rsidRPr="00162600" w14:paraId="40FF1D8B" w14:textId="77777777" w:rsidTr="0059082D">
        <w:trPr>
          <w:trHeight w:val="14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67138EBF" w:rsidR="00DB76BF" w:rsidRDefault="00B903EA" w:rsidP="00A823BF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714BEF">
              <w:rPr>
                <w:rFonts w:ascii="標楷體" w:eastAsia="標楷體" w:hAnsi="標楷體" w:hint="eastAsia"/>
                <w:noProof/>
              </w:rPr>
              <w:t xml:space="preserve"> 本技術研發成果可以緩釋功能作為主特色之冷凍冰磚開發、並增加檸檬副產品二次利用</w:t>
            </w:r>
            <w:r w:rsidR="00714BEF">
              <w:rPr>
                <w:rFonts w:ascii="標楷體" w:eastAsia="標楷體" w:hAnsi="標楷體" w:hint="eastAsia"/>
              </w:rPr>
              <w:t>，建立具特殊風味飲品原料開發產品之參考</w:t>
            </w:r>
            <w:r w:rsidR="00A823BF" w:rsidRPr="00A823BF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0F92A04A" w:rsidR="00AA6155" w:rsidRPr="00DC7894" w:rsidRDefault="00B903EA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5C6EC0">
              <w:rPr>
                <w:rFonts w:ascii="標楷體" w:eastAsia="標楷體" w:hAnsi="標楷體" w:hint="eastAsia"/>
                <w:kern w:val="0"/>
              </w:rPr>
              <w:t>各式冰品及手搖飲利用、開發</w:t>
            </w:r>
            <w:r w:rsidR="0059082D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  <w:bookmarkEnd w:id="3"/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35DCD"/>
    <w:rsid w:val="002924AB"/>
    <w:rsid w:val="0033003D"/>
    <w:rsid w:val="0039045A"/>
    <w:rsid w:val="003A7ECA"/>
    <w:rsid w:val="004436F3"/>
    <w:rsid w:val="00446C71"/>
    <w:rsid w:val="00446F89"/>
    <w:rsid w:val="004C0759"/>
    <w:rsid w:val="005123AB"/>
    <w:rsid w:val="00542CD6"/>
    <w:rsid w:val="00586045"/>
    <w:rsid w:val="0059082D"/>
    <w:rsid w:val="005C4136"/>
    <w:rsid w:val="005C6EC0"/>
    <w:rsid w:val="00657272"/>
    <w:rsid w:val="00675F87"/>
    <w:rsid w:val="00680832"/>
    <w:rsid w:val="006921D5"/>
    <w:rsid w:val="006F0F71"/>
    <w:rsid w:val="00714BEF"/>
    <w:rsid w:val="00756722"/>
    <w:rsid w:val="00797B84"/>
    <w:rsid w:val="007C01EC"/>
    <w:rsid w:val="007D4799"/>
    <w:rsid w:val="0081384F"/>
    <w:rsid w:val="00897DCA"/>
    <w:rsid w:val="008A55C0"/>
    <w:rsid w:val="008C7EAD"/>
    <w:rsid w:val="009314C7"/>
    <w:rsid w:val="00936834"/>
    <w:rsid w:val="00963525"/>
    <w:rsid w:val="00A44CB8"/>
    <w:rsid w:val="00A454B4"/>
    <w:rsid w:val="00A823BF"/>
    <w:rsid w:val="00AA22C1"/>
    <w:rsid w:val="00AA6155"/>
    <w:rsid w:val="00B03160"/>
    <w:rsid w:val="00B17437"/>
    <w:rsid w:val="00B71698"/>
    <w:rsid w:val="00B903EA"/>
    <w:rsid w:val="00BA5FCB"/>
    <w:rsid w:val="00BD5990"/>
    <w:rsid w:val="00BF5D35"/>
    <w:rsid w:val="00C54305"/>
    <w:rsid w:val="00C919DE"/>
    <w:rsid w:val="00CE3DAC"/>
    <w:rsid w:val="00CE72A2"/>
    <w:rsid w:val="00D11967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96F86"/>
    <w:rsid w:val="00EB039E"/>
    <w:rsid w:val="00EB3B26"/>
    <w:rsid w:val="00ED300F"/>
    <w:rsid w:val="00F0734D"/>
    <w:rsid w:val="00F302B7"/>
    <w:rsid w:val="00F578A2"/>
    <w:rsid w:val="00F674D0"/>
    <w:rsid w:val="00F83203"/>
    <w:rsid w:val="00F93B6D"/>
    <w:rsid w:val="00FE1C14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2022-12-05T06:22:00Z</cp:lastPrinted>
  <dcterms:created xsi:type="dcterms:W3CDTF">2022-11-28T07:32:00Z</dcterms:created>
  <dcterms:modified xsi:type="dcterms:W3CDTF">2022-12-05T06:25:00Z</dcterms:modified>
</cp:coreProperties>
</file>