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B532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14:paraId="5D2DD924" w14:textId="77777777" w:rsidTr="0059082D">
        <w:trPr>
          <w:trHeight w:val="35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2114F9D6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42D6" w14:textId="217A709A" w:rsidR="008A55C0" w:rsidRPr="00DE0D57" w:rsidRDefault="008A55C0" w:rsidP="005C4136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F302B7" w:rsidRPr="00F302B7">
              <w:rPr>
                <w:rFonts w:eastAsia="標楷體"/>
                <w:kern w:val="0"/>
              </w:rPr>
              <w:t>111</w:t>
            </w:r>
            <w:r w:rsidR="00F302B7" w:rsidRPr="00F302B7">
              <w:rPr>
                <w:rFonts w:eastAsia="標楷體"/>
                <w:kern w:val="0"/>
              </w:rPr>
              <w:t>年</w:t>
            </w:r>
            <w:r w:rsidR="0059082D">
              <w:rPr>
                <w:rFonts w:eastAsia="標楷體" w:hint="eastAsia"/>
                <w:kern w:val="0"/>
              </w:rPr>
              <w:t>1</w:t>
            </w:r>
            <w:r w:rsidR="005C4136">
              <w:rPr>
                <w:rFonts w:eastAsia="標楷體"/>
                <w:kern w:val="0"/>
              </w:rPr>
              <w:t>1</w:t>
            </w:r>
            <w:r w:rsidR="00F302B7" w:rsidRPr="00F302B7">
              <w:rPr>
                <w:rFonts w:eastAsia="標楷體"/>
                <w:kern w:val="0"/>
              </w:rPr>
              <w:t>月</w:t>
            </w:r>
            <w:r w:rsidR="006213D1">
              <w:rPr>
                <w:rFonts w:eastAsia="標楷體" w:hint="eastAsia"/>
                <w:kern w:val="0"/>
              </w:rPr>
              <w:t>29</w:t>
            </w:r>
            <w:r w:rsidR="00F302B7" w:rsidRPr="00F302B7">
              <w:rPr>
                <w:rFonts w:eastAsia="標楷體"/>
                <w:kern w:val="0"/>
              </w:rPr>
              <w:t>日</w:t>
            </w:r>
          </w:p>
        </w:tc>
      </w:tr>
      <w:tr w:rsidR="008A55C0" w:rsidRPr="00162600" w14:paraId="15C21DDB" w14:textId="77777777" w:rsidTr="0059082D">
        <w:trPr>
          <w:trHeight w:val="70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C45" w14:textId="4F65ECCC" w:rsidR="008A55C0" w:rsidRPr="00162600" w:rsidRDefault="008A55C0" w:rsidP="00B903E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DB76BF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5C4136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</w:t>
            </w:r>
            <w:r w:rsidR="00A44CB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2604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0D8F2CEF" w14:textId="77777777" w:rsidTr="00A44CB8">
        <w:trPr>
          <w:trHeight w:val="315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917" w14:textId="77777777"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4369897A" w14:textId="659AE958" w:rsidR="00105FCC" w:rsidRPr="004C0759" w:rsidRDefault="004C0759" w:rsidP="004C075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4C0759">
              <w:rPr>
                <w:rFonts w:ascii="標楷體" w:eastAsia="標楷體" w:hAnsi="標楷體"/>
                <w:kern w:val="0"/>
              </w:rPr>
              <w:t>技術名稱：</w:t>
            </w:r>
            <w:r w:rsidR="00A44CB8" w:rsidRPr="00A44CB8">
              <w:rPr>
                <w:rFonts w:ascii="Lucida Sans" w:eastAsia="標楷體" w:hAnsi="Lucida Sans" w:cs="Lucida Sans" w:hint="eastAsia"/>
              </w:rPr>
              <w:t>鳳梨釋迦加工產品新穎生產技術</w:t>
            </w:r>
          </w:p>
          <w:p w14:paraId="42CBEA28" w14:textId="078CF911" w:rsidR="006921D5" w:rsidRPr="004C0759" w:rsidRDefault="004C0759" w:rsidP="004C075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4C0759">
              <w:rPr>
                <w:rFonts w:ascii="標楷體" w:eastAsia="標楷體" w:hAnsi="標楷體"/>
                <w:kern w:val="3"/>
              </w:rPr>
              <w:t>技術來源：</w:t>
            </w:r>
            <w:r w:rsidR="005C4136">
              <w:rPr>
                <w:rFonts w:ascii="標楷體" w:eastAsia="標楷體" w:hAnsi="標楷體" w:hint="eastAsia"/>
                <w:kern w:val="3"/>
              </w:rPr>
              <w:t>農委會</w:t>
            </w:r>
          </w:p>
          <w:p w14:paraId="512DDCB1" w14:textId="03C08E6A" w:rsidR="008A55C0" w:rsidRPr="00B903EA" w:rsidRDefault="00446C71" w:rsidP="00446C7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  <w:lang w:eastAsia="zh-HK"/>
              </w:rPr>
              <w:t>三、</w:t>
            </w:r>
            <w:r w:rsidR="00E536C6" w:rsidRPr="00446C71">
              <w:rPr>
                <w:rFonts w:ascii="標楷體" w:eastAsia="標楷體" w:hAnsi="標楷體"/>
                <w:kern w:val="3"/>
              </w:rPr>
              <w:t>技術內容：</w:t>
            </w:r>
          </w:p>
          <w:p w14:paraId="67784F82" w14:textId="713E8368"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A44CB8" w:rsidRPr="00D3389C">
              <w:rPr>
                <w:rFonts w:ascii="Lucida Sans" w:eastAsia="標楷體" w:hAnsi="Lucida Sans" w:cs="Lucida Sans" w:hint="eastAsia"/>
              </w:rPr>
              <w:t>鳳梨釋迦</w:t>
            </w:r>
            <w:r w:rsidR="00A44CB8">
              <w:rPr>
                <w:rFonts w:ascii="Lucida Sans" w:eastAsia="標楷體" w:hAnsi="Lucida Sans" w:cs="Lucida Sans" w:hint="eastAsia"/>
              </w:rPr>
              <w:t>具有豐富營養價值以及特殊香氣是我國特色農產品之</w:t>
            </w:r>
            <w:proofErr w:type="gramStart"/>
            <w:r w:rsidR="00A44CB8">
              <w:rPr>
                <w:rFonts w:ascii="Lucida Sans" w:eastAsia="標楷體" w:hAnsi="Lucida Sans" w:cs="Lucida Sans" w:hint="eastAsia"/>
              </w:rPr>
              <w:t>一</w:t>
            </w:r>
            <w:proofErr w:type="gramEnd"/>
            <w:r w:rsidR="00A44CB8">
              <w:rPr>
                <w:rFonts w:ascii="Lucida Sans" w:eastAsia="標楷體" w:hAnsi="Lucida Sans" w:cs="Lucida Sans" w:hint="eastAsia"/>
              </w:rPr>
              <w:t>。然而，其特殊</w:t>
            </w:r>
            <w:proofErr w:type="gramStart"/>
            <w:r w:rsidR="00A44CB8">
              <w:rPr>
                <w:rFonts w:ascii="Lucida Sans" w:eastAsia="標楷體" w:hAnsi="Lucida Sans" w:cs="Lucida Sans" w:hint="eastAsia"/>
              </w:rPr>
              <w:t>酚</w:t>
            </w:r>
            <w:proofErr w:type="gramEnd"/>
            <w:r w:rsidR="00A44CB8">
              <w:rPr>
                <w:rFonts w:ascii="Lucida Sans" w:eastAsia="標楷體" w:hAnsi="Lucida Sans" w:cs="Lucida Sans" w:hint="eastAsia"/>
              </w:rPr>
              <w:t>類化合以及堅韌的組織結構，導致鳳梨釋迦難以進行特色食品、飲品以及機能性食品的量化生產。本技術內容包含</w:t>
            </w:r>
            <w:r w:rsidR="00A44CB8">
              <w:rPr>
                <w:rFonts w:ascii="Lucida Sans" w:eastAsia="標楷體" w:hAnsi="Lucida Sans" w:cs="Lucida Sans"/>
              </w:rPr>
              <w:t>1.</w:t>
            </w:r>
            <w:r w:rsidR="00A44CB8">
              <w:rPr>
                <w:rFonts w:ascii="Lucida Sans" w:eastAsia="標楷體" w:hAnsi="Lucida Sans" w:cs="Lucida Sans" w:hint="eastAsia"/>
              </w:rPr>
              <w:t>微細化鳳梨釋迦組織，</w:t>
            </w:r>
            <w:r w:rsidR="00A44CB8">
              <w:rPr>
                <w:rFonts w:ascii="Lucida Sans" w:eastAsia="標楷體" w:hAnsi="Lucida Sans" w:cs="Lucida Sans" w:hint="eastAsia"/>
              </w:rPr>
              <w:t>2.</w:t>
            </w:r>
            <w:r w:rsidR="00A44CB8">
              <w:rPr>
                <w:rFonts w:ascii="Lucida Sans" w:eastAsia="標楷體" w:hAnsi="Lucida Sans" w:cs="Lucida Sans" w:hint="eastAsia"/>
              </w:rPr>
              <w:t>減少鳳梨釋迦苦味釋出，能減少工業自動化量產過程中的耗損、變質以及成品的不量風味</w:t>
            </w:r>
            <w:bookmarkStart w:id="3" w:name="_GoBack"/>
            <w:bookmarkEnd w:id="3"/>
            <w:r w:rsidR="00D22959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8A55C0" w:rsidRPr="00162600" w14:paraId="20F2CFB2" w14:textId="77777777" w:rsidTr="0059082D">
        <w:trPr>
          <w:trHeight w:val="18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8638" w14:textId="6261B3B9" w:rsidR="008A55C0" w:rsidRPr="00162600" w:rsidRDefault="00B903EA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proofErr w:type="gramStart"/>
            <w:r w:rsidR="008A55C0" w:rsidRPr="00162600">
              <w:rPr>
                <w:rFonts w:eastAsia="標楷體"/>
                <w:kern w:val="3"/>
              </w:rPr>
              <w:t>∕</w:t>
            </w:r>
            <w:proofErr w:type="gramEnd"/>
            <w:r w:rsidR="008A55C0" w:rsidRPr="00162600">
              <w:rPr>
                <w:rFonts w:eastAsia="標楷體"/>
                <w:kern w:val="3"/>
              </w:rPr>
              <w:t>系所：</w:t>
            </w:r>
            <w:proofErr w:type="gramStart"/>
            <w:r w:rsidR="00A44CB8">
              <w:rPr>
                <w:rFonts w:eastAsia="標楷體" w:hint="eastAsia"/>
                <w:kern w:val="3"/>
              </w:rPr>
              <w:t>食生</w:t>
            </w:r>
            <w:r w:rsidR="00B03160">
              <w:rPr>
                <w:rFonts w:eastAsia="標楷體" w:hint="eastAsia"/>
                <w:kern w:val="3"/>
              </w:rPr>
              <w:t>系</w:t>
            </w:r>
            <w:proofErr w:type="gramEnd"/>
          </w:p>
          <w:p w14:paraId="5D18F16D" w14:textId="6FD21E05"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A44CB8">
              <w:rPr>
                <w:rFonts w:ascii="Lucida Sans" w:eastAsia="標楷體" w:hAnsi="Lucida Sans" w:cs="Lucida Sans" w:hint="eastAsia"/>
              </w:rPr>
              <w:t>謝昌衛</w:t>
            </w:r>
            <w:r w:rsidR="006921D5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8A55C0" w:rsidRPr="00162600" w14:paraId="78BCCBD4" w14:textId="77777777" w:rsidTr="0059082D">
        <w:trPr>
          <w:trHeight w:val="100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A520" w14:textId="084748B8" w:rsidR="008A55C0" w:rsidRPr="00162600" w:rsidRDefault="00B903EA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4DF6379C" w14:textId="73553CF6" w:rsidR="00A823BF" w:rsidRPr="00A823BF" w:rsidRDefault="00A823BF" w:rsidP="00A823BF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A823BF">
              <w:rPr>
                <w:rFonts w:eastAsia="標楷體" w:hint="eastAsia"/>
                <w:kern w:val="0"/>
              </w:rPr>
              <w:t>廠商業別：</w:t>
            </w:r>
            <w:r w:rsidR="00A44CB8">
              <w:rPr>
                <w:rFonts w:eastAsia="標楷體"/>
                <w:kern w:val="0"/>
              </w:rPr>
              <w:t>食品製造業、農產品</w:t>
            </w:r>
            <w:r w:rsidR="00A44CB8">
              <w:rPr>
                <w:rFonts w:eastAsia="標楷體" w:hint="eastAsia"/>
                <w:kern w:val="0"/>
              </w:rPr>
              <w:t>加</w:t>
            </w:r>
            <w:r w:rsidR="00A44CB8">
              <w:rPr>
                <w:rFonts w:eastAsia="標楷體"/>
                <w:kern w:val="0"/>
              </w:rPr>
              <w:t>工場</w:t>
            </w:r>
          </w:p>
          <w:p w14:paraId="79C0374E" w14:textId="31C694A5" w:rsidR="00A823BF" w:rsidRPr="00A823BF" w:rsidRDefault="00A823BF" w:rsidP="00A823BF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A823BF">
              <w:rPr>
                <w:rFonts w:eastAsia="標楷體" w:hint="eastAsia"/>
                <w:kern w:val="0"/>
              </w:rPr>
              <w:t>應具備之專門技術：</w:t>
            </w:r>
            <w:r w:rsidR="00A44CB8">
              <w:rPr>
                <w:rFonts w:eastAsia="標楷體"/>
                <w:kern w:val="0"/>
              </w:rPr>
              <w:t>食品加工技術</w:t>
            </w:r>
          </w:p>
          <w:p w14:paraId="5E16B128" w14:textId="0F5D8749" w:rsidR="00A823BF" w:rsidRPr="00A823BF" w:rsidRDefault="00A823BF" w:rsidP="00A823BF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A823BF">
              <w:rPr>
                <w:rFonts w:eastAsia="標楷體" w:hint="eastAsia"/>
                <w:kern w:val="0"/>
              </w:rPr>
              <w:t>應有之機具設備：</w:t>
            </w:r>
            <w:r w:rsidR="00A44CB8">
              <w:rPr>
                <w:rFonts w:eastAsia="標楷體"/>
                <w:kern w:val="0"/>
              </w:rPr>
              <w:t>農產品熱加工、充填相關設備</w:t>
            </w:r>
          </w:p>
          <w:p w14:paraId="27973542" w14:textId="015851C0" w:rsidR="00A823BF" w:rsidRPr="00A823BF" w:rsidRDefault="00A823BF" w:rsidP="00A823BF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A823BF">
              <w:rPr>
                <w:rFonts w:eastAsia="標楷體" w:hint="eastAsia"/>
                <w:kern w:val="0"/>
              </w:rPr>
              <w:t>應有之研究或技術人員人數：</w:t>
            </w:r>
            <w:r w:rsidRPr="00A823BF">
              <w:rPr>
                <w:rFonts w:eastAsia="標楷體" w:hint="eastAsia"/>
                <w:kern w:val="0"/>
              </w:rPr>
              <w:t>1~2</w:t>
            </w:r>
            <w:r w:rsidRPr="00A823BF">
              <w:rPr>
                <w:rFonts w:eastAsia="標楷體" w:hint="eastAsia"/>
                <w:kern w:val="0"/>
              </w:rPr>
              <w:t>人</w:t>
            </w:r>
          </w:p>
          <w:p w14:paraId="52A756E1" w14:textId="0758D78A" w:rsidR="008A55C0" w:rsidRPr="00A44CB8" w:rsidRDefault="00A44CB8" w:rsidP="00A44CB8">
            <w:pPr>
              <w:pStyle w:val="a8"/>
              <w:numPr>
                <w:ilvl w:val="0"/>
                <w:numId w:val="3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實施限制</w:t>
            </w:r>
            <w:r w:rsidR="00A823BF" w:rsidRPr="00A823BF">
              <w:rPr>
                <w:rFonts w:eastAsia="標楷體" w:hint="eastAsia"/>
                <w:kern w:val="0"/>
              </w:rPr>
              <w:t>：</w:t>
            </w:r>
            <w:r w:rsidRPr="00A44CB8">
              <w:rPr>
                <w:rFonts w:eastAsia="標楷體" w:hint="eastAsia"/>
                <w:kern w:val="0"/>
              </w:rPr>
              <w:t>能進行國產鳳梨釋迦收購</w:t>
            </w:r>
            <w:r>
              <w:rPr>
                <w:rFonts w:eastAsia="標楷體" w:hint="eastAsia"/>
                <w:kern w:val="0"/>
              </w:rPr>
              <w:t>、</w:t>
            </w:r>
            <w:r w:rsidRPr="00A44CB8">
              <w:rPr>
                <w:rFonts w:eastAsia="標楷體" w:hint="eastAsia"/>
                <w:kern w:val="0"/>
              </w:rPr>
              <w:t>有能力執行進行相關產品生產</w:t>
            </w:r>
          </w:p>
        </w:tc>
      </w:tr>
      <w:tr w:rsidR="00DB76BF" w:rsidRPr="00162600" w14:paraId="40FF1D8B" w14:textId="77777777" w:rsidTr="0059082D">
        <w:trPr>
          <w:trHeight w:val="142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78E6" w14:textId="53C311F0" w:rsidR="00DB76BF" w:rsidRDefault="00B903EA" w:rsidP="00A823BF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DB76BF" w:rsidRPr="00162600">
              <w:rPr>
                <w:rFonts w:eastAsia="標楷體"/>
                <w:kern w:val="0"/>
              </w:rPr>
              <w:t>、</w:t>
            </w:r>
            <w:r w:rsidR="00DB76BF"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 w:rsidR="00DB76BF">
              <w:rPr>
                <w:rFonts w:ascii="Lucida Sans" w:eastAsia="標楷體" w:hAnsi="標楷體" w:cs="Lucida Sans" w:hint="eastAsia"/>
                <w:sz w:val="22"/>
                <w:szCs w:val="22"/>
              </w:rPr>
              <w:t>:</w:t>
            </w:r>
            <w:r w:rsidR="00DB76BF">
              <w:rPr>
                <w:rFonts w:eastAsia="標楷體" w:hint="eastAsia"/>
                <w:noProof/>
              </w:rPr>
              <w:t xml:space="preserve"> </w:t>
            </w:r>
            <w:r w:rsidR="00A44CB8">
              <w:rPr>
                <w:rFonts w:eastAsia="標楷體" w:hint="eastAsia"/>
                <w:noProof/>
              </w:rPr>
              <w:t>鳳梨釋迦為我國特色農產品，然往年多以鮮果銷售為主，因此市面上對於鳳梨釋迦加工品的認知較少。透過本技術所開發的鳳梨釋迦加工品，不僅具有特殊風味，同時也具有更多的營養價值。對消費者有一定程度的吸引力</w:t>
            </w:r>
            <w:r w:rsidR="00A823BF" w:rsidRPr="00A823BF">
              <w:rPr>
                <w:rFonts w:eastAsia="標楷體" w:hint="eastAsia"/>
                <w:noProof/>
              </w:rPr>
              <w:t>。</w:t>
            </w:r>
          </w:p>
        </w:tc>
      </w:tr>
      <w:tr w:rsidR="008A55C0" w:rsidRPr="00162600" w14:paraId="7B1721F2" w14:textId="77777777" w:rsidTr="0059082D">
        <w:trPr>
          <w:trHeight w:val="45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3F6E" w14:textId="4D400483" w:rsidR="00AA6155" w:rsidRPr="00DC7894" w:rsidRDefault="00B903EA" w:rsidP="00AA6155">
            <w:pPr>
              <w:suppressAutoHyphens/>
              <w:autoSpaceDN w:val="0"/>
              <w:ind w:left="480" w:hangingChars="200" w:hanging="48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A44CB8">
              <w:rPr>
                <w:rFonts w:eastAsia="標楷體"/>
                <w:kern w:val="0"/>
              </w:rPr>
              <w:t>休閒</w:t>
            </w:r>
            <w:r w:rsidR="00A44CB8">
              <w:rPr>
                <w:rFonts w:ascii="Lucida Sans" w:eastAsia="標楷體" w:hAnsi="Lucida Sans" w:cs="Lucida Sans"/>
              </w:rPr>
              <w:t>食</w:t>
            </w:r>
            <w:r w:rsidR="00A44CB8">
              <w:rPr>
                <w:rFonts w:eastAsia="標楷體"/>
                <w:kern w:val="0"/>
              </w:rPr>
              <w:t>品、飲品或機能性</w:t>
            </w:r>
            <w:r w:rsidR="00A44CB8">
              <w:rPr>
                <w:rFonts w:ascii="Lucida Sans" w:eastAsia="標楷體" w:hAnsi="Lucida Sans" w:cs="Lucida Sans"/>
              </w:rPr>
              <w:t>食品</w:t>
            </w:r>
            <w:r w:rsidR="0059082D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14:paraId="50A70C86" w14:textId="77777777" w:rsidTr="0059082D">
        <w:trPr>
          <w:trHeight w:val="7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2997" w14:textId="5BA3F4B2" w:rsidR="008A55C0" w:rsidRPr="00162600" w:rsidRDefault="00B903EA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200E5641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610FD1A1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36E9FB69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495EB087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660AC4AC" w14:textId="77777777" w:rsidTr="0059082D">
        <w:trPr>
          <w:trHeight w:val="173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5695" w14:textId="74DFEFB7" w:rsidR="008A55C0" w:rsidRPr="00162600" w:rsidRDefault="00B903EA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162600">
              <w:rPr>
                <w:rFonts w:eastAsia="標楷體"/>
                <w:kern w:val="0"/>
              </w:rPr>
              <w:t>逕</w:t>
            </w:r>
            <w:proofErr w:type="gramEnd"/>
            <w:r w:rsidR="008A55C0" w:rsidRPr="00162600">
              <w:rPr>
                <w:rFonts w:eastAsia="標楷體"/>
                <w:kern w:val="0"/>
              </w:rPr>
              <w:t>送至國立中興大學產學研鏈結中心。</w:t>
            </w:r>
          </w:p>
          <w:p w14:paraId="763E6D2A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53EED8B2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proofErr w:type="gramStart"/>
            <w:r w:rsidR="00797B84">
              <w:rPr>
                <w:rFonts w:eastAsia="標楷體" w:hint="eastAsia"/>
                <w:kern w:val="0"/>
              </w:rPr>
              <w:t>臺</w:t>
            </w:r>
            <w:proofErr w:type="gramEnd"/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0CFC08FF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14:paraId="3BF1DA6E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14:paraId="485585DA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13FCD883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4627E555" w14:textId="77777777" w:rsidR="000E2376" w:rsidRPr="008A55C0" w:rsidRDefault="000E2376" w:rsidP="0059082D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9769" w14:textId="77777777" w:rsidR="00B17437" w:rsidRDefault="00B17437" w:rsidP="00B17437">
      <w:r>
        <w:separator/>
      </w:r>
    </w:p>
  </w:endnote>
  <w:endnote w:type="continuationSeparator" w:id="0">
    <w:p w14:paraId="207818CF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6E39" w14:textId="77777777" w:rsidR="00B17437" w:rsidRDefault="00B17437" w:rsidP="00B17437">
      <w:r>
        <w:separator/>
      </w:r>
    </w:p>
  </w:footnote>
  <w:footnote w:type="continuationSeparator" w:id="0">
    <w:p w14:paraId="49C50439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9C2F55"/>
    <w:multiLevelType w:val="hybridMultilevel"/>
    <w:tmpl w:val="64C0AE52"/>
    <w:lvl w:ilvl="0" w:tplc="9746F1E4">
      <w:start w:val="1"/>
      <w:numFmt w:val="decimal"/>
      <w:lvlText w:val="%1、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3" w15:restartNumberingAfterBreak="0">
    <w:nsid w:val="755877E6"/>
    <w:multiLevelType w:val="hybridMultilevel"/>
    <w:tmpl w:val="A9AEE66A"/>
    <w:lvl w:ilvl="0" w:tplc="2FE6DF80">
      <w:start w:val="1"/>
      <w:numFmt w:val="taiwaneseCountingThousand"/>
      <w:lvlText w:val="(%1)"/>
      <w:lvlJc w:val="left"/>
      <w:pPr>
        <w:ind w:left="68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07EF4"/>
    <w:rsid w:val="00217E86"/>
    <w:rsid w:val="00235DCD"/>
    <w:rsid w:val="002924AB"/>
    <w:rsid w:val="0033003D"/>
    <w:rsid w:val="0039045A"/>
    <w:rsid w:val="003A7ECA"/>
    <w:rsid w:val="00446C71"/>
    <w:rsid w:val="00446F89"/>
    <w:rsid w:val="004C0759"/>
    <w:rsid w:val="005123AB"/>
    <w:rsid w:val="00542CD6"/>
    <w:rsid w:val="0059082D"/>
    <w:rsid w:val="005C4136"/>
    <w:rsid w:val="006213D1"/>
    <w:rsid w:val="00657272"/>
    <w:rsid w:val="00680832"/>
    <w:rsid w:val="006921D5"/>
    <w:rsid w:val="006F0F71"/>
    <w:rsid w:val="00756722"/>
    <w:rsid w:val="00797B84"/>
    <w:rsid w:val="007C01EC"/>
    <w:rsid w:val="007D4799"/>
    <w:rsid w:val="0081384F"/>
    <w:rsid w:val="00897DCA"/>
    <w:rsid w:val="008A55C0"/>
    <w:rsid w:val="008C7EAD"/>
    <w:rsid w:val="009314C7"/>
    <w:rsid w:val="00936834"/>
    <w:rsid w:val="00963525"/>
    <w:rsid w:val="00A44CB8"/>
    <w:rsid w:val="00A454B4"/>
    <w:rsid w:val="00A823BF"/>
    <w:rsid w:val="00AA22C1"/>
    <w:rsid w:val="00AA6155"/>
    <w:rsid w:val="00B03160"/>
    <w:rsid w:val="00B17437"/>
    <w:rsid w:val="00B71698"/>
    <w:rsid w:val="00B903EA"/>
    <w:rsid w:val="00BA5FCB"/>
    <w:rsid w:val="00BD5990"/>
    <w:rsid w:val="00BF5D35"/>
    <w:rsid w:val="00C54305"/>
    <w:rsid w:val="00CE3DAC"/>
    <w:rsid w:val="00CE72A2"/>
    <w:rsid w:val="00D22959"/>
    <w:rsid w:val="00D27F2F"/>
    <w:rsid w:val="00D426C0"/>
    <w:rsid w:val="00D637DC"/>
    <w:rsid w:val="00D6488C"/>
    <w:rsid w:val="00D65F8C"/>
    <w:rsid w:val="00D776C9"/>
    <w:rsid w:val="00D806F8"/>
    <w:rsid w:val="00DB76BF"/>
    <w:rsid w:val="00DC7894"/>
    <w:rsid w:val="00DE0D57"/>
    <w:rsid w:val="00E06391"/>
    <w:rsid w:val="00E23833"/>
    <w:rsid w:val="00E536C6"/>
    <w:rsid w:val="00EB039E"/>
    <w:rsid w:val="00EB3B26"/>
    <w:rsid w:val="00ED300F"/>
    <w:rsid w:val="00F0734D"/>
    <w:rsid w:val="00F302B7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AB05D7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2022-10-19T02:39:00Z</cp:lastPrinted>
  <dcterms:created xsi:type="dcterms:W3CDTF">2022-11-24T06:16:00Z</dcterms:created>
  <dcterms:modified xsi:type="dcterms:W3CDTF">2022-11-29T01:28:00Z</dcterms:modified>
</cp:coreProperties>
</file>