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5387701D" w:rsidR="008A55C0" w:rsidRPr="00DE0D57" w:rsidRDefault="008A55C0" w:rsidP="00DB76BF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B03160">
              <w:rPr>
                <w:rFonts w:eastAsia="標楷體"/>
                <w:kern w:val="0"/>
              </w:rPr>
              <w:t>7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B03160">
              <w:rPr>
                <w:rFonts w:eastAsia="標楷體"/>
                <w:kern w:val="0"/>
              </w:rPr>
              <w:t>5</w:t>
            </w:r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7FD49005" w:rsidR="008A55C0" w:rsidRPr="00162600" w:rsidRDefault="008A55C0" w:rsidP="00DB76BF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B03160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16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3D4E5E86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r w:rsidR="00B03160" w:rsidRPr="00E16783">
              <w:rPr>
                <w:rFonts w:ascii="Lucida Sans" w:eastAsia="標楷體" w:hAnsi="Lucida Sans" w:cs="Lucida Sans" w:hint="eastAsia"/>
              </w:rPr>
              <w:t>自動鳥類偵測及驅離的方法</w:t>
            </w:r>
          </w:p>
          <w:p w14:paraId="42CBEA28" w14:textId="7C129161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6921D5" w:rsidRPr="004C0759">
              <w:rPr>
                <w:rFonts w:ascii="標楷體" w:eastAsia="標楷體" w:hAnsi="標楷體" w:hint="eastAsia"/>
                <w:kern w:val="3"/>
              </w:rPr>
              <w:t>農委會</w:t>
            </w:r>
          </w:p>
          <w:p w14:paraId="23E2DC65" w14:textId="4778E14A" w:rsidR="006921D5" w:rsidRPr="00446C71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6921D5" w:rsidRPr="00446C71">
              <w:rPr>
                <w:rFonts w:ascii="標楷體" w:eastAsia="標楷體" w:hAnsi="標楷體" w:hint="eastAsia"/>
                <w:kern w:val="3"/>
                <w:lang w:eastAsia="zh-HK"/>
              </w:rPr>
              <w:t>專利證書號</w:t>
            </w:r>
            <w:r w:rsidR="006921D5" w:rsidRPr="00446C71">
              <w:rPr>
                <w:rFonts w:ascii="標楷體" w:eastAsia="標楷體" w:hAnsi="標楷體"/>
                <w:kern w:val="3"/>
              </w:rPr>
              <w:t>：</w:t>
            </w:r>
            <w:r w:rsidR="00B03160" w:rsidRPr="00B03160">
              <w:rPr>
                <w:rFonts w:ascii="Lucida Sans" w:eastAsia="標楷體" w:hAnsi="標楷體" w:cs="Lucida Sans" w:hint="eastAsia"/>
              </w:rPr>
              <w:t>I697282</w:t>
            </w:r>
          </w:p>
          <w:p w14:paraId="512DDCB1" w14:textId="3A3AB2D6" w:rsidR="008A55C0" w:rsidRPr="00446C71" w:rsidRDefault="00446C71" w:rsidP="00446C7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>
              <w:rPr>
                <w:rFonts w:ascii="標楷體" w:eastAsia="標楷體" w:hAnsi="標楷體" w:hint="eastAsia"/>
                <w:kern w:val="3"/>
                <w:lang w:eastAsia="zh-HK"/>
              </w:rPr>
              <w:t>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6322B529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B03160">
              <w:rPr>
                <w:rFonts w:ascii="Lucida Sans" w:eastAsia="標楷體" w:hAnsi="Lucida Sans" w:cs="Lucida Sans" w:hint="eastAsia"/>
              </w:rPr>
              <w:t>本技術為一具備</w:t>
            </w:r>
            <w:r w:rsidR="00B03160" w:rsidRPr="00A93B90">
              <w:rPr>
                <w:rFonts w:ascii="Lucida Sans" w:eastAsia="標楷體" w:hAnsi="Lucida Sans" w:cs="Lucida Sans" w:hint="eastAsia"/>
              </w:rPr>
              <w:t>自動鳥類偵測及驅離的</w:t>
            </w:r>
            <w:r w:rsidR="00B03160">
              <w:rPr>
                <w:rFonts w:ascii="Lucida Sans" w:eastAsia="標楷體" w:hAnsi="Lucida Sans" w:cs="Lucida Sans" w:hint="eastAsia"/>
              </w:rPr>
              <w:t>裝置，利用深度學習訓練野鳥辨識模型並整合於攝影機、嵌入式系統、雷射掃描裝置以發展</w:t>
            </w:r>
            <w:r w:rsidR="00B03160" w:rsidRPr="00A93B90">
              <w:rPr>
                <w:rFonts w:ascii="Lucida Sans" w:eastAsia="標楷體" w:hAnsi="Lucida Sans" w:cs="Lucida Sans" w:hint="eastAsia"/>
              </w:rPr>
              <w:t>自動鳥類偵測及</w:t>
            </w:r>
            <w:r w:rsidR="00B03160">
              <w:rPr>
                <w:rFonts w:ascii="Lucida Sans" w:eastAsia="標楷體" w:hAnsi="Lucida Sans" w:cs="Lucida Sans" w:hint="eastAsia"/>
              </w:rPr>
              <w:t>雷射</w:t>
            </w:r>
            <w:r w:rsidR="00B03160" w:rsidRPr="00A93B90">
              <w:rPr>
                <w:rFonts w:ascii="Lucida Sans" w:eastAsia="標楷體" w:hAnsi="Lucida Sans" w:cs="Lucida Sans" w:hint="eastAsia"/>
              </w:rPr>
              <w:t>驅離</w:t>
            </w:r>
            <w:r w:rsidR="00B03160">
              <w:rPr>
                <w:rFonts w:ascii="Lucida Sans" w:eastAsia="標楷體" w:hAnsi="Lucida Sans" w:cs="Lucida Sans" w:hint="eastAsia"/>
              </w:rPr>
              <w:t>系統，可安裝於鳥類常出現的區域如禽舍、作物生長區域、機場等，當野鳥出現於攝影機畫面中系統會啟動雷射自動進行驅離。</w:t>
            </w:r>
          </w:p>
        </w:tc>
      </w:tr>
      <w:tr w:rsidR="008A55C0" w:rsidRPr="00162600" w14:paraId="20F2CFB2" w14:textId="77777777" w:rsidTr="00DB76BF">
        <w:trPr>
          <w:trHeight w:val="6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34DFD779" w:rsidR="008A55C0" w:rsidRPr="00162600" w:rsidRDefault="00446C7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B03160">
              <w:rPr>
                <w:rFonts w:eastAsia="標楷體" w:hint="eastAsia"/>
                <w:kern w:val="3"/>
              </w:rPr>
              <w:t>生機系</w:t>
            </w:r>
          </w:p>
          <w:p w14:paraId="5D18F16D" w14:textId="5D5887FF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B03160">
              <w:rPr>
                <w:rFonts w:eastAsia="標楷體" w:hint="eastAsia"/>
                <w:kern w:val="3"/>
              </w:rPr>
              <w:t>蔡燿全副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DB76BF">
        <w:trPr>
          <w:trHeight w:val="163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55253154" w:rsidR="008A55C0" w:rsidRPr="00162600" w:rsidRDefault="00446C71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7D1A5994" w14:textId="02C1CB34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廠商業別：</w:t>
            </w:r>
            <w:r w:rsidRPr="00B03160">
              <w:rPr>
                <w:rFonts w:eastAsia="標楷體" w:hint="eastAsia"/>
                <w:kern w:val="0"/>
              </w:rPr>
              <w:t>生產製造、機械加工、零組件組裝、資訊服務業者</w:t>
            </w:r>
          </w:p>
          <w:p w14:paraId="76EB8177" w14:textId="003102B0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應具備之專門技術：</w:t>
            </w:r>
            <w:r w:rsidRPr="00B03160">
              <w:rPr>
                <w:rFonts w:eastAsia="標楷體" w:hint="eastAsia"/>
                <w:kern w:val="0"/>
              </w:rPr>
              <w:t>機電整合</w:t>
            </w:r>
          </w:p>
          <w:p w14:paraId="43D2B86D" w14:textId="6ECA1E9A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應有之機具設備：</w:t>
            </w:r>
            <w:r w:rsidRPr="00B03160">
              <w:rPr>
                <w:rFonts w:eastAsia="標楷體" w:hint="eastAsia"/>
                <w:kern w:val="0"/>
              </w:rPr>
              <w:t>無</w:t>
            </w:r>
          </w:p>
          <w:p w14:paraId="05FA13BB" w14:textId="3DC2DC29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應有之研究或技術人</w:t>
            </w:r>
            <w:bookmarkStart w:id="3" w:name="_GoBack"/>
            <w:bookmarkEnd w:id="3"/>
            <w:r w:rsidRPr="00B03160">
              <w:rPr>
                <w:rFonts w:eastAsia="標楷體"/>
                <w:kern w:val="0"/>
              </w:rPr>
              <w:t>員人數：</w:t>
            </w:r>
            <w:r w:rsidRPr="00B03160">
              <w:rPr>
                <w:rFonts w:eastAsia="標楷體" w:hint="eastAsia"/>
                <w:kern w:val="0"/>
              </w:rPr>
              <w:t>1</w:t>
            </w:r>
            <w:r w:rsidRPr="00B03160">
              <w:rPr>
                <w:rFonts w:eastAsia="標楷體" w:hint="eastAsia"/>
                <w:kern w:val="0"/>
              </w:rPr>
              <w:t>人以上</w:t>
            </w:r>
          </w:p>
          <w:p w14:paraId="52A756E1" w14:textId="36D2497A" w:rsidR="008A55C0" w:rsidRPr="00B03160" w:rsidRDefault="00B03160" w:rsidP="00B03160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B03160">
              <w:rPr>
                <w:rFonts w:eastAsia="標楷體"/>
                <w:kern w:val="0"/>
              </w:rPr>
              <w:t>其他：</w:t>
            </w:r>
          </w:p>
        </w:tc>
      </w:tr>
      <w:tr w:rsidR="00DB76BF" w:rsidRPr="00162600" w14:paraId="40FF1D8B" w14:textId="77777777" w:rsidTr="00DB76BF">
        <w:trPr>
          <w:trHeight w:val="78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143392D2" w:rsidR="00DB76BF" w:rsidRDefault="00446C71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B76BF">
              <w:rPr>
                <w:rFonts w:eastAsia="標楷體" w:hint="eastAsia"/>
                <w:noProof/>
              </w:rPr>
              <w:t xml:space="preserve"> </w:t>
            </w:r>
            <w:r w:rsidR="00B03160" w:rsidRPr="00B03160">
              <w:rPr>
                <w:rFonts w:eastAsia="標楷體" w:hint="eastAsia"/>
                <w:noProof/>
              </w:rPr>
              <w:t>目前市面上的野鳥驅離裝置皆不具備野鳥辨識與偵測能力，因此野鳥的習慣性容易產生而造成驅離效果降低。本技術包含野鳥偵測功能，透過攝影機與野鳥影像辨識模型，可以得知野鳥於影像中的位置，並投以雷射光線進行驅離，因為驅離是針對性的，所以野鳥不會產生習慣性，可以維持野鳥驅離率。</w:t>
            </w:r>
          </w:p>
        </w:tc>
      </w:tr>
      <w:tr w:rsidR="008A55C0" w:rsidRPr="00162600" w14:paraId="7B1721F2" w14:textId="77777777" w:rsidTr="00DB76BF">
        <w:trPr>
          <w:trHeight w:val="46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53378371" w:rsidR="00AA6155" w:rsidRPr="00DC7894" w:rsidRDefault="00446C71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B03160">
              <w:rPr>
                <w:rFonts w:eastAsia="標楷體" w:hint="eastAsia"/>
                <w:kern w:val="0"/>
              </w:rPr>
              <w:t>可安裝於農業場域如飼養禽場、農作物園區等有野鳥危害的區域。</w:t>
            </w:r>
          </w:p>
        </w:tc>
      </w:tr>
      <w:tr w:rsidR="008A55C0" w:rsidRPr="00162600" w14:paraId="50A70C86" w14:textId="77777777" w:rsidTr="00DB76BF">
        <w:trPr>
          <w:trHeight w:val="1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759BB51F" w:rsidR="008A55C0" w:rsidRPr="00162600" w:rsidRDefault="00446C71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DB76BF">
        <w:trPr>
          <w:trHeight w:val="237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6AA5148A" w:rsidR="008A55C0" w:rsidRPr="00162600" w:rsidRDefault="00446C7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十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924AB"/>
    <w:rsid w:val="0033003D"/>
    <w:rsid w:val="003A7ECA"/>
    <w:rsid w:val="00446C71"/>
    <w:rsid w:val="004C0759"/>
    <w:rsid w:val="005123AB"/>
    <w:rsid w:val="00542CD6"/>
    <w:rsid w:val="00657272"/>
    <w:rsid w:val="00680832"/>
    <w:rsid w:val="006921D5"/>
    <w:rsid w:val="006F0F71"/>
    <w:rsid w:val="00756722"/>
    <w:rsid w:val="00797B84"/>
    <w:rsid w:val="007D4799"/>
    <w:rsid w:val="0081384F"/>
    <w:rsid w:val="00897DCA"/>
    <w:rsid w:val="008A55C0"/>
    <w:rsid w:val="008C7EAD"/>
    <w:rsid w:val="009314C7"/>
    <w:rsid w:val="00936834"/>
    <w:rsid w:val="00963525"/>
    <w:rsid w:val="00AA22C1"/>
    <w:rsid w:val="00AA6155"/>
    <w:rsid w:val="00B03160"/>
    <w:rsid w:val="00B17437"/>
    <w:rsid w:val="00B71698"/>
    <w:rsid w:val="00BA5FCB"/>
    <w:rsid w:val="00BD5990"/>
    <w:rsid w:val="00C54305"/>
    <w:rsid w:val="00CE3DAC"/>
    <w:rsid w:val="00CE72A2"/>
    <w:rsid w:val="00D27F2F"/>
    <w:rsid w:val="00D426C0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ED300F"/>
    <w:rsid w:val="00F0734D"/>
    <w:rsid w:val="00F302B7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2022-03-03T07:54:00Z</cp:lastPrinted>
  <dcterms:created xsi:type="dcterms:W3CDTF">2022-07-05T06:22:00Z</dcterms:created>
  <dcterms:modified xsi:type="dcterms:W3CDTF">2022-07-05T06:28:00Z</dcterms:modified>
</cp:coreProperties>
</file>