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bookmarkStart w:id="3" w:name="_GoBack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3D269A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3D269A">
              <w:rPr>
                <w:rFonts w:ascii="Lucida Sans" w:eastAsia="標楷體" w:hAnsi="Lucida Sans" w:cs="Lucida Sans"/>
                <w:kern w:val="0"/>
              </w:rPr>
              <w:t>1</w:t>
            </w:r>
            <w:r w:rsidR="003D269A">
              <w:rPr>
                <w:rFonts w:ascii="Lucida Sans" w:eastAsia="標楷體" w:hAnsi="Lucida Sans" w:cs="Lucida Sans" w:hint="eastAsia"/>
                <w:kern w:val="0"/>
              </w:rPr>
              <w:t>/0</w:t>
            </w:r>
            <w:r w:rsidR="003D269A">
              <w:rPr>
                <w:rFonts w:ascii="Lucida Sans" w:eastAsia="標楷體" w:hAnsi="Lucida Sans" w:cs="Lucida Sans"/>
                <w:kern w:val="0"/>
              </w:rPr>
              <w:t>5</w:t>
            </w:r>
            <w:r w:rsidR="003D269A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3D269A">
              <w:rPr>
                <w:rFonts w:ascii="Lucida Sans" w:eastAsia="標楷體" w:hAnsi="Lucida Sans" w:cs="Lucida Sans"/>
                <w:kern w:val="0"/>
              </w:rPr>
              <w:t>10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D269A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3D269A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3D269A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14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30A34">
        <w:trPr>
          <w:trHeight w:val="354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312168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3D269A" w:rsidRPr="00FB75FF">
              <w:rPr>
                <w:rFonts w:ascii="Lucida Sans" w:eastAsia="標楷體" w:hAnsi="Lucida Sans" w:cs="Lucida Sans"/>
              </w:rPr>
              <w:t>開發發酵豆渣作為</w:t>
            </w:r>
            <w:r w:rsidR="003D269A" w:rsidRPr="00DC18E6">
              <w:rPr>
                <w:rFonts w:eastAsia="標楷體"/>
              </w:rPr>
              <w:t>寵物</w:t>
            </w:r>
            <w:r w:rsidR="003D269A">
              <w:rPr>
                <w:rFonts w:eastAsia="標楷體"/>
              </w:rPr>
              <w:t>(</w:t>
            </w:r>
            <w:r w:rsidR="003D269A">
              <w:rPr>
                <w:rFonts w:eastAsia="標楷體"/>
              </w:rPr>
              <w:t>伴侶動物</w:t>
            </w:r>
            <w:r w:rsidR="003D269A">
              <w:rPr>
                <w:rFonts w:eastAsia="標楷體"/>
              </w:rPr>
              <w:t>)</w:t>
            </w:r>
            <w:r w:rsidR="003D269A">
              <w:rPr>
                <w:rFonts w:ascii="Lucida Sans" w:eastAsia="標楷體" w:hAnsi="Lucida Sans" w:cs="Lucida Sans"/>
              </w:rPr>
              <w:t>機能性</w:t>
            </w:r>
            <w:r w:rsidR="003D269A" w:rsidRPr="00FB75FF">
              <w:rPr>
                <w:rFonts w:ascii="Lucida Sans" w:eastAsia="標楷體" w:hAnsi="Lucida Sans" w:cs="Lucida Sans"/>
              </w:rPr>
              <w:t>飼料</w:t>
            </w:r>
            <w:r w:rsidR="003D269A" w:rsidRPr="0015297D">
              <w:rPr>
                <w:rFonts w:ascii="Lucida Sans" w:eastAsia="標楷體" w:hAnsi="Lucida Sans" w:cs="Lucida Sans" w:hint="eastAsia"/>
              </w:rPr>
              <w:t>之</w:t>
            </w:r>
            <w:r w:rsidR="003D269A">
              <w:rPr>
                <w:rFonts w:ascii="Lucida Sans" w:eastAsia="標楷體" w:hAnsi="Lucida Sans" w:cs="Lucida Sans" w:hint="eastAsia"/>
              </w:rPr>
              <w:t>方法</w:t>
            </w:r>
            <w:r w:rsidR="003D269A" w:rsidRPr="0015297D">
              <w:rPr>
                <w:rFonts w:ascii="Lucida Sans" w:eastAsia="標楷體" w:hAnsi="Lucida Sans" w:cs="Lucida Sans" w:hint="eastAsia"/>
              </w:rPr>
              <w:t>及</w:t>
            </w:r>
            <w:r w:rsidR="003D269A">
              <w:rPr>
                <w:rFonts w:ascii="Lucida Sans" w:eastAsia="標楷體" w:hAnsi="Lucida Sans" w:cs="Lucida Sans" w:hint="eastAsia"/>
              </w:rPr>
              <w:t>應用</w:t>
            </w:r>
            <w:r w:rsidR="003D269A" w:rsidRPr="0015297D">
              <w:rPr>
                <w:rFonts w:ascii="Lucida Sans" w:eastAsia="標楷體" w:hAnsi="Lucida Sans" w:cs="Lucida Sans" w:hint="eastAsia"/>
              </w:rPr>
              <w:t>技術</w:t>
            </w:r>
          </w:p>
          <w:p w:rsidR="001E6524" w:rsidRPr="00B71698" w:rsidRDefault="00E536C6" w:rsidP="0033003D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33003D" w:rsidRPr="0033003D">
              <w:rPr>
                <w:rFonts w:eastAsia="標楷體" w:hint="eastAsia"/>
              </w:rPr>
              <w:t>本校研發成果</w:t>
            </w:r>
          </w:p>
          <w:p w:rsidR="008A55C0" w:rsidRPr="00D6488C" w:rsidRDefault="00E536C6" w:rsidP="00542CD6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730A34" w:rsidRPr="007B1365">
              <w:rPr>
                <w:rFonts w:eastAsia="標楷體"/>
              </w:rPr>
              <w:t>豆渣</w:t>
            </w:r>
            <w:r w:rsidR="00730A34" w:rsidRPr="007B1365">
              <w:rPr>
                <w:rFonts w:eastAsia="標楷體"/>
              </w:rPr>
              <w:t>(Okara)</w:t>
            </w:r>
            <w:r w:rsidR="00730A34" w:rsidRPr="007B1365">
              <w:rPr>
                <w:rFonts w:eastAsia="標楷體"/>
              </w:rPr>
              <w:t>為大豆經加工處理、萃取水溶性成分製成豆漿與豆腐後過濾後剩餘不溶性之副產物，</w:t>
            </w:r>
            <w:r w:rsidR="00730A34" w:rsidRPr="007B1365">
              <w:rPr>
                <w:rFonts w:eastAsia="標楷體"/>
              </w:rPr>
              <w:t>Okara</w:t>
            </w:r>
            <w:r w:rsidR="00730A34" w:rsidRPr="007B1365">
              <w:rPr>
                <w:rFonts w:eastAsia="標楷體"/>
              </w:rPr>
              <w:t>中的蛋白質含量約為</w:t>
            </w:r>
            <w:r w:rsidR="00730A34" w:rsidRPr="007B1365">
              <w:rPr>
                <w:rFonts w:eastAsia="標楷體"/>
              </w:rPr>
              <w:t>25</w:t>
            </w:r>
            <w:r w:rsidR="00730A34" w:rsidRPr="007B1365">
              <w:rPr>
                <w:rFonts w:eastAsia="標楷體"/>
              </w:rPr>
              <w:t>％，脂質約含</w:t>
            </w:r>
            <w:r w:rsidR="00730A34" w:rsidRPr="007B1365">
              <w:rPr>
                <w:rFonts w:eastAsia="標楷體"/>
              </w:rPr>
              <w:t>10%</w:t>
            </w:r>
            <w:r w:rsidR="00730A34" w:rsidRPr="007B1365">
              <w:rPr>
                <w:rFonts w:eastAsia="標楷體"/>
              </w:rPr>
              <w:t>，含量較高的飼糧纖維約佔</w:t>
            </w:r>
            <w:r w:rsidR="00730A34" w:rsidRPr="007B1365">
              <w:rPr>
                <w:rFonts w:eastAsia="標楷體"/>
              </w:rPr>
              <w:t>50%</w:t>
            </w:r>
            <w:r w:rsidR="00730A34" w:rsidRPr="00DC18E6">
              <w:rPr>
                <w:rFonts w:eastAsia="標楷體"/>
              </w:rPr>
              <w:t>，由以上顯示</w:t>
            </w:r>
            <w:r w:rsidR="00730A34" w:rsidRPr="00DC18E6">
              <w:rPr>
                <w:rFonts w:eastAsia="標楷體"/>
              </w:rPr>
              <w:t>Okara</w:t>
            </w:r>
            <w:r w:rsidR="00730A34" w:rsidRPr="00DC18E6">
              <w:rPr>
                <w:rFonts w:eastAsia="標楷體"/>
              </w:rPr>
              <w:t>仍含有相當高量的抗營養因子，將豆渣發酵物製造及包裝成為較高技術門檻之伴侶動物機能性飼料，期提供伴侶動物一項兼具保健營養</w:t>
            </w:r>
            <w:r w:rsidR="00730A34" w:rsidRPr="00DC18E6">
              <w:rPr>
                <w:rFonts w:eastAsia="標楷體"/>
              </w:rPr>
              <w:t>(</w:t>
            </w:r>
            <w:r w:rsidR="00730A34" w:rsidRPr="00DC18E6">
              <w:rPr>
                <w:rFonts w:eastAsia="標楷體"/>
              </w:rPr>
              <w:t>腸道健康</w:t>
            </w:r>
            <w:r w:rsidR="00730A34" w:rsidRPr="00DC18E6">
              <w:rPr>
                <w:rFonts w:eastAsia="標楷體"/>
              </w:rPr>
              <w:t>)</w:t>
            </w:r>
            <w:r w:rsidR="00730A34" w:rsidRPr="00DC18E6">
              <w:rPr>
                <w:rFonts w:eastAsia="標楷體"/>
              </w:rPr>
              <w:t>與經濟價值之機能性寵物飼料。</w:t>
            </w:r>
          </w:p>
        </w:tc>
      </w:tr>
      <w:tr w:rsidR="008A55C0" w:rsidRPr="00162600" w:rsidTr="0033003D">
        <w:trPr>
          <w:trHeight w:val="9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B71698" w:rsidRPr="00BA0C70">
              <w:rPr>
                <w:rFonts w:ascii="Lucida Sans" w:eastAsia="標楷體" w:hAnsi="Lucida Sans" w:cs="Lucida Sans" w:hint="eastAsia"/>
              </w:rPr>
              <w:t>動物科學系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B71698" w:rsidRPr="00BA0C70">
              <w:rPr>
                <w:rFonts w:ascii="Lucida Sans" w:eastAsia="標楷體" w:hAnsi="Lucida Sans" w:cs="Lucida Sans" w:hint="eastAsia"/>
              </w:rPr>
              <w:t>李滋泰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33003D">
        <w:trPr>
          <w:trHeight w:val="236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730A34" w:rsidRPr="00660FBE" w:rsidRDefault="00730A34" w:rsidP="00730A34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1</w:t>
            </w:r>
            <w:r w:rsidRPr="00660FBE">
              <w:rPr>
                <w:rFonts w:eastAsia="標楷體"/>
                <w:kern w:val="0"/>
              </w:rPr>
              <w:t>、廠商業別：</w:t>
            </w:r>
            <w:r>
              <w:rPr>
                <w:rFonts w:eastAsia="標楷體" w:hint="eastAsia"/>
                <w:kern w:val="0"/>
              </w:rPr>
              <w:t>寵物食品公司</w:t>
            </w:r>
            <w:r>
              <w:rPr>
                <w:rFonts w:ascii="新細明體" w:hAnsi="新細明體" w:hint="eastAsia"/>
                <w:kern w:val="0"/>
              </w:rPr>
              <w:t>、</w:t>
            </w:r>
            <w:r>
              <w:rPr>
                <w:rFonts w:eastAsia="標楷體" w:hint="eastAsia"/>
                <w:kern w:val="0"/>
              </w:rPr>
              <w:t>飼料廠</w:t>
            </w:r>
            <w:r>
              <w:rPr>
                <w:rFonts w:ascii="新細明體" w:hAnsi="新細明體" w:hint="eastAsia"/>
                <w:kern w:val="0"/>
              </w:rPr>
              <w:t>、</w:t>
            </w:r>
            <w:r w:rsidRPr="00996909">
              <w:rPr>
                <w:rFonts w:eastAsia="標楷體" w:hint="eastAsia"/>
                <w:kern w:val="0"/>
              </w:rPr>
              <w:t>飼料</w:t>
            </w:r>
            <w:r>
              <w:rPr>
                <w:rFonts w:eastAsia="標楷體" w:hint="eastAsia"/>
                <w:kern w:val="0"/>
              </w:rPr>
              <w:t>添加物公司</w:t>
            </w:r>
            <w:r>
              <w:rPr>
                <w:rFonts w:ascii="新細明體" w:hAnsi="新細明體" w:hint="eastAsia"/>
                <w:kern w:val="0"/>
              </w:rPr>
              <w:t>、</w:t>
            </w:r>
            <w:r>
              <w:rPr>
                <w:rFonts w:eastAsia="標楷體" w:hint="eastAsia"/>
                <w:kern w:val="0"/>
              </w:rPr>
              <w:t>畜牧場</w:t>
            </w:r>
            <w:r w:rsidRPr="005157C8">
              <w:rPr>
                <w:rFonts w:eastAsia="標楷體" w:hint="eastAsia"/>
                <w:kern w:val="0"/>
              </w:rPr>
              <w:t>、</w:t>
            </w:r>
            <w:r>
              <w:rPr>
                <w:rFonts w:eastAsia="標楷體" w:hint="eastAsia"/>
                <w:kern w:val="0"/>
              </w:rPr>
              <w:t>生物科技公司</w:t>
            </w:r>
          </w:p>
          <w:p w:rsidR="00730A34" w:rsidRPr="00660FBE" w:rsidRDefault="00730A34" w:rsidP="00730A34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2</w:t>
            </w:r>
            <w:r w:rsidRPr="00660FBE">
              <w:rPr>
                <w:rFonts w:eastAsia="標楷體"/>
                <w:kern w:val="0"/>
              </w:rPr>
              <w:t>、應具備之專門技術：</w:t>
            </w:r>
            <w:r>
              <w:rPr>
                <w:rFonts w:eastAsia="標楷體" w:hint="eastAsia"/>
                <w:kern w:val="0"/>
              </w:rPr>
              <w:t>無限制</w:t>
            </w:r>
          </w:p>
          <w:p w:rsidR="00730A34" w:rsidRPr="00660FBE" w:rsidRDefault="00730A34" w:rsidP="00730A34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3</w:t>
            </w:r>
            <w:r w:rsidRPr="00660FBE">
              <w:rPr>
                <w:rFonts w:eastAsia="標楷體"/>
                <w:kern w:val="0"/>
              </w:rPr>
              <w:t>、應有之機具設備：</w:t>
            </w:r>
            <w:r>
              <w:rPr>
                <w:rFonts w:eastAsia="標楷體" w:hint="eastAsia"/>
                <w:kern w:val="0"/>
              </w:rPr>
              <w:t>無限制</w:t>
            </w:r>
          </w:p>
          <w:p w:rsidR="00730A34" w:rsidRPr="00660FBE" w:rsidRDefault="00730A34" w:rsidP="00730A34">
            <w:pPr>
              <w:spacing w:line="280" w:lineRule="exact"/>
              <w:rPr>
                <w:rFonts w:eastAsia="標楷體"/>
                <w:kern w:val="0"/>
              </w:rPr>
            </w:pPr>
            <w:r w:rsidRPr="00660FBE">
              <w:rPr>
                <w:rFonts w:eastAsia="標楷體"/>
                <w:kern w:val="0"/>
              </w:rPr>
              <w:t>4</w:t>
            </w:r>
            <w:r w:rsidRPr="00660FBE">
              <w:rPr>
                <w:rFonts w:eastAsia="標楷體"/>
                <w:kern w:val="0"/>
              </w:rPr>
              <w:t>、應有之研究或技術人員人數：</w:t>
            </w:r>
            <w:r>
              <w:rPr>
                <w:rFonts w:eastAsia="標楷體" w:hint="eastAsia"/>
                <w:kern w:val="0"/>
              </w:rPr>
              <w:t>無限制</w:t>
            </w:r>
          </w:p>
          <w:p w:rsidR="008A55C0" w:rsidRPr="00162600" w:rsidRDefault="00730A34" w:rsidP="00730A34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660FBE">
              <w:rPr>
                <w:rFonts w:eastAsia="標楷體"/>
                <w:kern w:val="0"/>
              </w:rPr>
              <w:t>5</w:t>
            </w:r>
            <w:r w:rsidRPr="00660FBE">
              <w:rPr>
                <w:rFonts w:eastAsia="標楷體"/>
                <w:kern w:val="0"/>
              </w:rPr>
              <w:t>、其他：</w:t>
            </w:r>
          </w:p>
        </w:tc>
      </w:tr>
      <w:tr w:rsidR="008A55C0" w:rsidRPr="00162600" w:rsidTr="00780F5A">
        <w:trPr>
          <w:trHeight w:val="5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3003D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730A34">
              <w:rPr>
                <w:rFonts w:eastAsia="標楷體" w:hint="eastAsia"/>
                <w:kern w:val="0"/>
              </w:rPr>
              <w:t>寵物食品</w:t>
            </w:r>
            <w:r w:rsidR="00730A34">
              <w:rPr>
                <w:rFonts w:ascii="新細明體" w:hAnsi="新細明體" w:hint="eastAsia"/>
                <w:kern w:val="0"/>
              </w:rPr>
              <w:t>、</w:t>
            </w:r>
            <w:r w:rsidR="00730A34">
              <w:rPr>
                <w:rFonts w:eastAsia="標楷體" w:hint="eastAsia"/>
                <w:kern w:val="0"/>
              </w:rPr>
              <w:t>飼料</w:t>
            </w:r>
            <w:r w:rsidR="00730A34">
              <w:rPr>
                <w:rFonts w:ascii="新細明體" w:hAnsi="新細明體" w:cs="Lucida Sans" w:hint="eastAsia"/>
              </w:rPr>
              <w:t>、</w:t>
            </w:r>
            <w:r w:rsidR="00730A34">
              <w:rPr>
                <w:rFonts w:ascii="Lucida Sans" w:eastAsia="標楷體" w:hAnsi="Lucida Sans" w:cs="Lucida Sans" w:hint="eastAsia"/>
              </w:rPr>
              <w:t>發酵</w:t>
            </w:r>
            <w:r w:rsidR="00730A34">
              <w:rPr>
                <w:rFonts w:ascii="新細明體" w:hAnsi="新細明體" w:cs="Lucida Sans" w:hint="eastAsia"/>
              </w:rPr>
              <w:t>、</w:t>
            </w:r>
            <w:r w:rsidR="00730A34" w:rsidRPr="0015297D">
              <w:rPr>
                <w:rFonts w:ascii="Lucida Sans" w:eastAsia="標楷體" w:hAnsi="Lucida Sans" w:cs="Lucida Sans" w:hint="eastAsia"/>
              </w:rPr>
              <w:t>益生菌</w:t>
            </w:r>
            <w:r w:rsidR="00730A34">
              <w:rPr>
                <w:rFonts w:ascii="新細明體" w:hAnsi="新細明體" w:cs="Lucida Sans" w:hint="eastAsia"/>
              </w:rPr>
              <w:t>、</w:t>
            </w:r>
            <w:r w:rsidR="00730A34" w:rsidRPr="0015297D">
              <w:rPr>
                <w:rFonts w:ascii="Lucida Sans" w:eastAsia="標楷體" w:hAnsi="Lucida Sans" w:cs="Lucida Sans" w:hint="eastAsia"/>
              </w:rPr>
              <w:t>酵素</w:t>
            </w:r>
            <w:r w:rsidR="00730A34">
              <w:rPr>
                <w:rFonts w:ascii="新細明體" w:hAnsi="新細明體" w:hint="eastAsia"/>
                <w:kern w:val="0"/>
              </w:rPr>
              <w:t>、</w:t>
            </w:r>
            <w:r w:rsidR="00730A34">
              <w:rPr>
                <w:rFonts w:eastAsia="標楷體" w:hint="eastAsia"/>
                <w:kern w:val="0"/>
              </w:rPr>
              <w:t>飼料添加物</w:t>
            </w:r>
            <w:r w:rsidR="00542CD6" w:rsidRPr="00542CD6">
              <w:rPr>
                <w:rFonts w:eastAsia="標楷體" w:hint="eastAsia"/>
                <w:noProof/>
                <w:color w:val="000000"/>
              </w:rPr>
              <w:t>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33003D">
        <w:trPr>
          <w:trHeight w:val="365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  <w:bookmarkEnd w:id="3"/>
    </w:tbl>
    <w:p w:rsidR="000E2376" w:rsidRPr="008A55C0" w:rsidRDefault="000E2376" w:rsidP="000F503B">
      <w:pPr>
        <w:rPr>
          <w:rFonts w:hint="eastAsia"/>
        </w:rPr>
      </w:pPr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924AB"/>
    <w:rsid w:val="002C34B8"/>
    <w:rsid w:val="00312168"/>
    <w:rsid w:val="0033003D"/>
    <w:rsid w:val="003A7ECA"/>
    <w:rsid w:val="003D269A"/>
    <w:rsid w:val="004E52AB"/>
    <w:rsid w:val="00542CD6"/>
    <w:rsid w:val="00657272"/>
    <w:rsid w:val="00680832"/>
    <w:rsid w:val="006F0F71"/>
    <w:rsid w:val="00730A34"/>
    <w:rsid w:val="00756722"/>
    <w:rsid w:val="00780F5A"/>
    <w:rsid w:val="00797B84"/>
    <w:rsid w:val="007D4799"/>
    <w:rsid w:val="0081384F"/>
    <w:rsid w:val="008A55C0"/>
    <w:rsid w:val="008C7EAD"/>
    <w:rsid w:val="009314C7"/>
    <w:rsid w:val="00936834"/>
    <w:rsid w:val="00963525"/>
    <w:rsid w:val="00AA22C1"/>
    <w:rsid w:val="00B17437"/>
    <w:rsid w:val="00B71698"/>
    <w:rsid w:val="00BA5FCB"/>
    <w:rsid w:val="00BD5990"/>
    <w:rsid w:val="00C65312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0BE2178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443</Words>
  <Characters>560</Characters>
  <Application>Microsoft Office Word</Application>
  <DocSecurity>0</DocSecurity>
  <Lines>25</Lines>
  <Paragraphs>37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2019-10-07T02:05:00Z</cp:lastPrinted>
  <dcterms:created xsi:type="dcterms:W3CDTF">2022-05-11T06:16:00Z</dcterms:created>
  <dcterms:modified xsi:type="dcterms:W3CDTF">2022-05-11T06:47:00Z</dcterms:modified>
</cp:coreProperties>
</file>