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5C0" w:rsidRPr="00144384" w:rsidRDefault="008A55C0" w:rsidP="00144384">
      <w:pPr>
        <w:spacing w:after="120" w:line="500" w:lineRule="exact"/>
        <w:ind w:firstLineChars="100" w:firstLine="400"/>
        <w:rPr>
          <w:rFonts w:ascii="標楷體" w:eastAsia="標楷體" w:hAnsi="標楷體"/>
          <w:kern w:val="3"/>
          <w:sz w:val="40"/>
          <w:szCs w:val="40"/>
        </w:rPr>
      </w:pPr>
      <w:bookmarkStart w:id="0" w:name="OLE_LINK2"/>
      <w:bookmarkStart w:id="1" w:name="OLE_LINK3"/>
      <w:bookmarkStart w:id="2" w:name="OLE_LINK4"/>
      <w:r w:rsidRPr="00144384">
        <w:rPr>
          <w:rFonts w:ascii="標楷體" w:eastAsia="標楷體" w:hAnsi="標楷體"/>
          <w:kern w:val="3"/>
          <w:sz w:val="40"/>
          <w:szCs w:val="40"/>
        </w:rPr>
        <w:t>國立中興大學技術授權遴選廠商公告資料表</w:t>
      </w:r>
    </w:p>
    <w:tbl>
      <w:tblPr>
        <w:tblW w:w="9527" w:type="dxa"/>
        <w:tblInd w:w="-17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64"/>
        <w:gridCol w:w="3663"/>
      </w:tblGrid>
      <w:tr w:rsidR="008A55C0" w:rsidRPr="00162600" w:rsidTr="00704F9C">
        <w:trPr>
          <w:trHeight w:val="509"/>
        </w:trPr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bookmarkEnd w:id="0"/>
          <w:bookmarkEnd w:id="1"/>
          <w:bookmarkEnd w:id="2"/>
          <w:p w:rsidR="008A55C0" w:rsidRPr="00162600" w:rsidRDefault="008A55C0" w:rsidP="008775C1">
            <w:pPr>
              <w:suppressAutoHyphens/>
              <w:autoSpaceDN w:val="0"/>
              <w:spacing w:line="360" w:lineRule="exact"/>
              <w:jc w:val="both"/>
              <w:textAlignment w:val="baseline"/>
              <w:rPr>
                <w:kern w:val="3"/>
              </w:rPr>
            </w:pPr>
            <w:r w:rsidRPr="00162600">
              <w:rPr>
                <w:rFonts w:ascii="Lucida Sans" w:eastAsia="標楷體" w:hAnsi="Lucida Sans" w:cs="Lucida Sans"/>
                <w:kern w:val="0"/>
              </w:rPr>
              <w:t>公告主旨：國立中興大學技術移轉遴選廠商公告</w:t>
            </w:r>
          </w:p>
        </w:tc>
        <w:tc>
          <w:tcPr>
            <w:tcW w:w="3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DE0D57" w:rsidRDefault="008A55C0" w:rsidP="00C21CE1">
            <w:pPr>
              <w:suppressAutoHyphens/>
              <w:autoSpaceDN w:val="0"/>
              <w:jc w:val="both"/>
              <w:textAlignment w:val="baseline"/>
              <w:rPr>
                <w:rFonts w:ascii="Lucida Sans" w:eastAsia="標楷體" w:hAnsi="Lucida Sans" w:cs="Lucida Sans"/>
                <w:kern w:val="0"/>
              </w:rPr>
            </w:pPr>
            <w:r w:rsidRPr="00162600">
              <w:rPr>
                <w:rFonts w:ascii="Lucida Sans" w:eastAsia="標楷體" w:hAnsi="Lucida Sans" w:cs="Lucida Sans"/>
                <w:kern w:val="0"/>
              </w:rPr>
              <w:t>公告日期：</w:t>
            </w:r>
            <w:r>
              <w:rPr>
                <w:rFonts w:ascii="Lucida Sans" w:eastAsia="標楷體" w:hAnsi="Lucida Sans" w:cs="Lucida Sans"/>
                <w:kern w:val="0"/>
              </w:rPr>
              <w:t>1</w:t>
            </w:r>
            <w:r w:rsidR="00C21CE1">
              <w:rPr>
                <w:rFonts w:ascii="Lucida Sans" w:eastAsia="標楷體" w:hAnsi="Lucida Sans" w:cs="Lucida Sans"/>
                <w:kern w:val="0"/>
              </w:rPr>
              <w:t>10</w:t>
            </w:r>
            <w:r>
              <w:rPr>
                <w:rFonts w:ascii="Lucida Sans" w:eastAsia="標楷體" w:hAnsi="Lucida Sans" w:cs="Lucida Sans"/>
                <w:kern w:val="0"/>
              </w:rPr>
              <w:t>/</w:t>
            </w:r>
            <w:r w:rsidR="00C21CE1">
              <w:rPr>
                <w:rFonts w:ascii="Lucida Sans" w:eastAsia="標楷體" w:hAnsi="Lucida Sans" w:cs="Lucida Sans"/>
                <w:kern w:val="0"/>
              </w:rPr>
              <w:t>10</w:t>
            </w:r>
            <w:r w:rsidRPr="00162600">
              <w:rPr>
                <w:rFonts w:ascii="Lucida Sans" w:eastAsia="標楷體" w:hAnsi="Lucida Sans" w:cs="Lucida Sans"/>
                <w:kern w:val="0"/>
              </w:rPr>
              <w:t>/</w:t>
            </w:r>
            <w:r w:rsidR="00C21CE1">
              <w:rPr>
                <w:rFonts w:ascii="Lucida Sans" w:eastAsia="標楷體" w:hAnsi="Lucida Sans" w:cs="Lucida Sans"/>
                <w:kern w:val="0"/>
              </w:rPr>
              <w:t>06</w:t>
            </w:r>
          </w:p>
        </w:tc>
      </w:tr>
      <w:tr w:rsidR="008A55C0" w:rsidRPr="00162600" w:rsidTr="00704F9C">
        <w:trPr>
          <w:trHeight w:val="404"/>
        </w:trPr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162600" w:rsidRDefault="008A55C0" w:rsidP="00C21CE1">
            <w:pPr>
              <w:suppressAutoHyphens/>
              <w:autoSpaceDN w:val="0"/>
              <w:spacing w:line="360" w:lineRule="exact"/>
              <w:jc w:val="both"/>
              <w:textAlignment w:val="baseline"/>
              <w:rPr>
                <w:kern w:val="3"/>
              </w:rPr>
            </w:pPr>
            <w:r w:rsidRPr="00162600">
              <w:rPr>
                <w:rFonts w:ascii="Lucida Sans" w:eastAsia="標楷體" w:hAnsi="Lucida Sans" w:cs="Lucida Sans"/>
                <w:kern w:val="0"/>
              </w:rPr>
              <w:t>公告編號：</w:t>
            </w:r>
            <w:r>
              <w:rPr>
                <w:rFonts w:ascii="Lucida Sans" w:eastAsia="標楷體" w:hAnsi="Lucida Sans" w:cs="Lucida Sans"/>
                <w:b/>
                <w:kern w:val="0"/>
                <w:sz w:val="28"/>
                <w:szCs w:val="28"/>
              </w:rPr>
              <w:t>1</w:t>
            </w:r>
            <w:r w:rsidR="00C21CE1">
              <w:rPr>
                <w:rFonts w:ascii="Lucida Sans" w:eastAsia="標楷體" w:hAnsi="Lucida Sans" w:cs="Lucida Sans"/>
                <w:b/>
                <w:kern w:val="0"/>
                <w:sz w:val="28"/>
                <w:szCs w:val="28"/>
              </w:rPr>
              <w:t>10</w:t>
            </w:r>
            <w:r>
              <w:rPr>
                <w:rFonts w:ascii="Lucida Sans" w:eastAsia="標楷體" w:hAnsi="Lucida Sans" w:cs="Lucida Sans"/>
                <w:b/>
                <w:kern w:val="0"/>
                <w:sz w:val="28"/>
                <w:szCs w:val="28"/>
              </w:rPr>
              <w:t>-0</w:t>
            </w:r>
            <w:r w:rsidR="008B4011">
              <w:rPr>
                <w:rFonts w:ascii="Lucida Sans" w:eastAsia="標楷體" w:hAnsi="Lucida Sans" w:cs="Lucida Sans"/>
                <w:b/>
                <w:kern w:val="0"/>
                <w:sz w:val="28"/>
                <w:szCs w:val="28"/>
              </w:rPr>
              <w:t>29</w:t>
            </w:r>
          </w:p>
        </w:tc>
        <w:tc>
          <w:tcPr>
            <w:tcW w:w="3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162600" w:rsidRDefault="008A55C0" w:rsidP="008775C1">
            <w:pPr>
              <w:suppressAutoHyphens/>
              <w:autoSpaceDN w:val="0"/>
              <w:jc w:val="both"/>
              <w:textAlignment w:val="baseline"/>
              <w:rPr>
                <w:rFonts w:ascii="Lucida Sans" w:eastAsia="標楷體" w:hAnsi="Lucida Sans" w:cs="Lucida Sans"/>
                <w:kern w:val="0"/>
              </w:rPr>
            </w:pPr>
          </w:p>
        </w:tc>
      </w:tr>
      <w:tr w:rsidR="008A55C0" w:rsidRPr="00162600" w:rsidTr="00C21CE1">
        <w:trPr>
          <w:trHeight w:val="4394"/>
        </w:trPr>
        <w:tc>
          <w:tcPr>
            <w:tcW w:w="9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5C0" w:rsidRPr="00162600" w:rsidRDefault="008A55C0" w:rsidP="00FE1E63">
            <w:pPr>
              <w:suppressAutoHyphens/>
              <w:autoSpaceDN w:val="0"/>
              <w:spacing w:line="360" w:lineRule="auto"/>
              <w:jc w:val="both"/>
              <w:textAlignment w:val="baseline"/>
              <w:rPr>
                <w:kern w:val="3"/>
              </w:rPr>
            </w:pPr>
            <w:r w:rsidRPr="00162600">
              <w:rPr>
                <w:rFonts w:eastAsia="標楷體"/>
                <w:kern w:val="0"/>
              </w:rPr>
              <w:t>內容：國立中興大學技術移轉遴選廠商公告</w:t>
            </w:r>
          </w:p>
          <w:p w:rsidR="00105FCC" w:rsidRPr="00FE1E63" w:rsidRDefault="008A55C0" w:rsidP="008B4011">
            <w:pPr>
              <w:pStyle w:val="a8"/>
              <w:numPr>
                <w:ilvl w:val="0"/>
                <w:numId w:val="6"/>
              </w:numPr>
              <w:suppressAutoHyphens/>
              <w:autoSpaceDN w:val="0"/>
              <w:spacing w:line="360" w:lineRule="auto"/>
              <w:ind w:leftChars="0"/>
              <w:jc w:val="both"/>
              <w:textAlignment w:val="baseline"/>
              <w:rPr>
                <w:rFonts w:ascii="Lucida Sans" w:eastAsia="標楷體" w:hAnsi="Lucida Sans" w:cs="Lucida Sans"/>
              </w:rPr>
            </w:pPr>
            <w:r w:rsidRPr="00FE1E63">
              <w:rPr>
                <w:rFonts w:ascii="標楷體" w:eastAsia="標楷體" w:hAnsi="標楷體"/>
                <w:kern w:val="0"/>
              </w:rPr>
              <w:t>技術名稱：</w:t>
            </w:r>
            <w:r w:rsidR="008B4011" w:rsidRPr="008B4011">
              <w:rPr>
                <w:rFonts w:ascii="Lucida Sans" w:eastAsia="標楷體" w:hAnsi="Lucida Sans" w:cs="Lucida Sans" w:hint="eastAsia"/>
              </w:rPr>
              <w:t>噬菌體篩選系統</w:t>
            </w:r>
          </w:p>
          <w:p w:rsidR="001E6524" w:rsidRPr="00C21CE1" w:rsidRDefault="00E536C6" w:rsidP="00C21CE1">
            <w:pPr>
              <w:pStyle w:val="a8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kern w:val="0"/>
              </w:rPr>
            </w:pPr>
            <w:r w:rsidRPr="00C21CE1">
              <w:rPr>
                <w:rFonts w:ascii="標楷體" w:eastAsia="標楷體" w:hAnsi="標楷體"/>
                <w:kern w:val="0"/>
              </w:rPr>
              <w:t>技術來源：</w:t>
            </w:r>
            <w:r w:rsidR="00C21CE1" w:rsidRPr="0033003D">
              <w:rPr>
                <w:rFonts w:eastAsia="標楷體" w:hint="eastAsia"/>
              </w:rPr>
              <w:t>本校研發成果</w:t>
            </w:r>
          </w:p>
          <w:p w:rsidR="008A55C0" w:rsidRPr="00F84BFA" w:rsidRDefault="00E536C6" w:rsidP="00F84BFA">
            <w:pPr>
              <w:pStyle w:val="a8"/>
              <w:numPr>
                <w:ilvl w:val="0"/>
                <w:numId w:val="6"/>
              </w:numPr>
              <w:suppressAutoHyphens/>
              <w:autoSpaceDN w:val="0"/>
              <w:spacing w:line="360" w:lineRule="auto"/>
              <w:ind w:leftChars="0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84BFA">
              <w:rPr>
                <w:rFonts w:ascii="標楷體" w:eastAsia="標楷體" w:hAnsi="標楷體"/>
                <w:kern w:val="3"/>
              </w:rPr>
              <w:t>技術內容：</w:t>
            </w:r>
          </w:p>
          <w:p w:rsidR="008A55C0" w:rsidRPr="00162600" w:rsidRDefault="008A55C0" w:rsidP="00FE1E63">
            <w:pPr>
              <w:autoSpaceDN w:val="0"/>
              <w:spacing w:line="360" w:lineRule="auto"/>
              <w:rPr>
                <w:kern w:val="3"/>
              </w:rPr>
            </w:pPr>
            <w:r>
              <w:rPr>
                <w:rFonts w:ascii="Lucida Sans" w:eastAsia="標楷體" w:hAnsi="Lucida Sans" w:cs="Lucida Sans"/>
                <w:kern w:val="3"/>
              </w:rPr>
              <w:t xml:space="preserve">   </w:t>
            </w:r>
            <w:r w:rsidR="008B4011" w:rsidRPr="00964272">
              <w:rPr>
                <w:rFonts w:ascii="標楷體" w:eastAsia="標楷體" w:hAnsi="標楷體"/>
                <w:kern w:val="0"/>
              </w:rPr>
              <w:t>從噬菌</w:t>
            </w:r>
            <w:r w:rsidR="008B4011">
              <w:rPr>
                <w:rFonts w:ascii="標楷體" w:eastAsia="標楷體" w:hAnsi="標楷體"/>
                <w:kern w:val="0"/>
              </w:rPr>
              <w:t>體展示庫中篩選細胞的專一性抗體具有極大</w:t>
            </w:r>
            <w:r w:rsidR="008B4011">
              <w:rPr>
                <w:rFonts w:ascii="標楷體" w:eastAsia="標楷體" w:hAnsi="標楷體" w:hint="eastAsia"/>
                <w:kern w:val="0"/>
              </w:rPr>
              <w:t>潛力可應用於標靶治療，</w:t>
            </w:r>
            <w:r w:rsidR="008B4011" w:rsidRPr="00964272">
              <w:rPr>
                <w:rFonts w:ascii="標楷體" w:eastAsia="標楷體" w:hAnsi="標楷體"/>
                <w:kern w:val="0"/>
              </w:rPr>
              <w:t>但傳統方法需要大量的人力及設備</w:t>
            </w:r>
            <w:r w:rsidR="008B4011">
              <w:rPr>
                <w:rFonts w:ascii="標楷體" w:eastAsia="標楷體" w:hAnsi="標楷體" w:hint="eastAsia"/>
                <w:kern w:val="0"/>
              </w:rPr>
              <w:t>進行繁複的篩選過程</w:t>
            </w:r>
            <w:r w:rsidR="008B4011">
              <w:rPr>
                <w:rFonts w:ascii="標楷體" w:eastAsia="標楷體" w:hAnsi="標楷體"/>
                <w:kern w:val="0"/>
              </w:rPr>
              <w:t>。為了解決這些限制，</w:t>
            </w:r>
            <w:r w:rsidR="008B4011">
              <w:rPr>
                <w:rFonts w:ascii="標楷體" w:eastAsia="標楷體" w:hAnsi="標楷體" w:hint="eastAsia"/>
                <w:kern w:val="0"/>
              </w:rPr>
              <w:t>申請人</w:t>
            </w:r>
            <w:r w:rsidR="008B4011" w:rsidRPr="00964272">
              <w:rPr>
                <w:rFonts w:ascii="標楷體" w:eastAsia="標楷體" w:hAnsi="標楷體"/>
                <w:kern w:val="0"/>
              </w:rPr>
              <w:t>開發了一種</w:t>
            </w:r>
            <w:r w:rsidR="008B4011">
              <w:rPr>
                <w:rFonts w:ascii="標楷體" w:eastAsia="標楷體" w:hAnsi="標楷體" w:hint="eastAsia"/>
                <w:kern w:val="0"/>
              </w:rPr>
              <w:t>連續式進樣的</w:t>
            </w:r>
            <w:r w:rsidR="008B4011">
              <w:rPr>
                <w:rFonts w:ascii="標楷體" w:eastAsia="標楷體" w:hAnsi="標楷體"/>
                <w:kern w:val="0"/>
              </w:rPr>
              <w:t>微流控晶片來提高篩選效率，使我們減少噬菌體</w:t>
            </w:r>
            <w:r w:rsidR="008B4011">
              <w:rPr>
                <w:rFonts w:ascii="標楷體" w:eastAsia="標楷體" w:hAnsi="標楷體" w:hint="eastAsia"/>
                <w:kern w:val="0"/>
              </w:rPr>
              <w:t>篩選</w:t>
            </w:r>
            <w:r w:rsidR="008B4011" w:rsidRPr="00964272">
              <w:rPr>
                <w:rFonts w:ascii="標楷體" w:eastAsia="標楷體" w:hAnsi="標楷體"/>
                <w:kern w:val="0"/>
              </w:rPr>
              <w:t>過程中的反應時間，並期望達成自動化的篩選流程。</w:t>
            </w:r>
          </w:p>
        </w:tc>
      </w:tr>
      <w:tr w:rsidR="008A55C0" w:rsidRPr="00162600" w:rsidTr="00FE1E63">
        <w:trPr>
          <w:trHeight w:val="834"/>
        </w:trPr>
        <w:tc>
          <w:tcPr>
            <w:tcW w:w="9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162600" w:rsidRDefault="00C21CE1" w:rsidP="00542CD6">
            <w:pPr>
              <w:tabs>
                <w:tab w:val="left" w:pos="978"/>
              </w:tabs>
              <w:suppressAutoHyphens/>
              <w:autoSpaceDN w:val="0"/>
              <w:textAlignment w:val="baseline"/>
              <w:rPr>
                <w:kern w:val="3"/>
              </w:rPr>
            </w:pPr>
            <w:r>
              <w:rPr>
                <w:rFonts w:eastAsia="標楷體" w:hint="eastAsia"/>
                <w:kern w:val="0"/>
              </w:rPr>
              <w:t>四</w:t>
            </w:r>
            <w:r w:rsidR="008A55C0" w:rsidRPr="00162600">
              <w:rPr>
                <w:rFonts w:eastAsia="標楷體"/>
                <w:kern w:val="0"/>
              </w:rPr>
              <w:t>、</w:t>
            </w:r>
            <w:r w:rsidR="008A55C0" w:rsidRPr="00162600">
              <w:rPr>
                <w:rFonts w:eastAsia="標楷體"/>
                <w:kern w:val="3"/>
              </w:rPr>
              <w:t>計畫執行機關</w:t>
            </w:r>
            <w:r w:rsidR="008A55C0" w:rsidRPr="00162600">
              <w:rPr>
                <w:rFonts w:eastAsia="標楷體"/>
                <w:kern w:val="3"/>
              </w:rPr>
              <w:t>∕</w:t>
            </w:r>
            <w:r w:rsidR="008A55C0" w:rsidRPr="00162600">
              <w:rPr>
                <w:rFonts w:eastAsia="標楷體"/>
                <w:kern w:val="3"/>
              </w:rPr>
              <w:t>系所：</w:t>
            </w:r>
            <w:r w:rsidR="008B4011">
              <w:rPr>
                <w:rFonts w:ascii="Lucida Sans" w:eastAsia="標楷體" w:hAnsi="Lucida Sans" w:cs="Lucida Sans" w:hint="eastAsia"/>
              </w:rPr>
              <w:t>機械系</w:t>
            </w:r>
          </w:p>
          <w:p w:rsidR="008A55C0" w:rsidRPr="00162600" w:rsidRDefault="008A55C0" w:rsidP="001F35B0">
            <w:pPr>
              <w:tabs>
                <w:tab w:val="left" w:pos="978"/>
              </w:tabs>
              <w:suppressAutoHyphens/>
              <w:autoSpaceDN w:val="0"/>
              <w:textAlignment w:val="baseline"/>
              <w:rPr>
                <w:kern w:val="3"/>
              </w:rPr>
            </w:pPr>
            <w:r>
              <w:rPr>
                <w:rFonts w:eastAsia="標楷體"/>
                <w:kern w:val="3"/>
              </w:rPr>
              <w:t xml:space="preserve">   </w:t>
            </w:r>
            <w:r>
              <w:rPr>
                <w:rFonts w:eastAsia="標楷體" w:hint="eastAsia"/>
                <w:kern w:val="3"/>
              </w:rPr>
              <w:t xml:space="preserve"> </w:t>
            </w:r>
            <w:r w:rsidRPr="00162600">
              <w:rPr>
                <w:rFonts w:eastAsia="標楷體"/>
                <w:kern w:val="3"/>
              </w:rPr>
              <w:t>技術發明人：</w:t>
            </w:r>
            <w:r w:rsidR="008B4011">
              <w:rPr>
                <w:rFonts w:eastAsia="標楷體" w:hint="eastAsia"/>
                <w:kern w:val="3"/>
              </w:rPr>
              <w:t>蔣雅郁</w:t>
            </w:r>
            <w:r w:rsidR="008C1054">
              <w:rPr>
                <w:rFonts w:eastAsia="標楷體" w:hint="eastAsia"/>
                <w:kern w:val="3"/>
              </w:rPr>
              <w:t>副</w:t>
            </w:r>
            <w:bookmarkStart w:id="3" w:name="_GoBack"/>
            <w:bookmarkEnd w:id="3"/>
            <w:r w:rsidR="005954C9" w:rsidRPr="005954C9">
              <w:rPr>
                <w:rFonts w:ascii="Lucida Sans" w:eastAsia="標楷體" w:hAnsi="Lucida Sans" w:cs="Lucida Sans"/>
              </w:rPr>
              <w:t>教授</w:t>
            </w:r>
          </w:p>
        </w:tc>
      </w:tr>
      <w:tr w:rsidR="008A55C0" w:rsidRPr="00162600" w:rsidTr="00C21CE1">
        <w:trPr>
          <w:trHeight w:val="2116"/>
        </w:trPr>
        <w:tc>
          <w:tcPr>
            <w:tcW w:w="9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5C0" w:rsidRPr="00162600" w:rsidRDefault="00C21CE1" w:rsidP="00FE1E63">
            <w:pPr>
              <w:suppressAutoHyphens/>
              <w:autoSpaceDN w:val="0"/>
              <w:spacing w:line="360" w:lineRule="auto"/>
              <w:jc w:val="both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五</w:t>
            </w:r>
            <w:r w:rsidR="008A55C0" w:rsidRPr="00162600">
              <w:rPr>
                <w:rFonts w:eastAsia="標楷體"/>
                <w:kern w:val="0"/>
              </w:rPr>
              <w:t>、廠商資格：</w:t>
            </w:r>
          </w:p>
          <w:p w:rsidR="008B4011" w:rsidRPr="008B4011" w:rsidRDefault="008B4011" w:rsidP="008B4011">
            <w:pPr>
              <w:pStyle w:val="a8"/>
              <w:numPr>
                <w:ilvl w:val="0"/>
                <w:numId w:val="10"/>
              </w:numPr>
              <w:spacing w:line="280" w:lineRule="exact"/>
              <w:ind w:leftChars="0"/>
              <w:rPr>
                <w:rFonts w:eastAsia="標楷體"/>
                <w:kern w:val="0"/>
              </w:rPr>
            </w:pPr>
            <w:r w:rsidRPr="008B4011">
              <w:rPr>
                <w:rFonts w:eastAsia="標楷體" w:hint="eastAsia"/>
                <w:kern w:val="0"/>
              </w:rPr>
              <w:t>廠商業別：生技產業</w:t>
            </w:r>
          </w:p>
          <w:p w:rsidR="008B4011" w:rsidRPr="008B4011" w:rsidRDefault="008B4011" w:rsidP="008B4011">
            <w:pPr>
              <w:pStyle w:val="a8"/>
              <w:numPr>
                <w:ilvl w:val="0"/>
                <w:numId w:val="10"/>
              </w:numPr>
              <w:spacing w:line="280" w:lineRule="exact"/>
              <w:ind w:leftChars="0"/>
              <w:rPr>
                <w:rFonts w:eastAsia="標楷體"/>
                <w:kern w:val="0"/>
              </w:rPr>
            </w:pPr>
            <w:r w:rsidRPr="008B4011">
              <w:rPr>
                <w:rFonts w:eastAsia="標楷體" w:hint="eastAsia"/>
                <w:kern w:val="0"/>
              </w:rPr>
              <w:t>應具備之專門技術：細胞、細菌培養</w:t>
            </w:r>
          </w:p>
          <w:p w:rsidR="008B4011" w:rsidRPr="008B4011" w:rsidRDefault="008B4011" w:rsidP="008B4011">
            <w:pPr>
              <w:pStyle w:val="a8"/>
              <w:numPr>
                <w:ilvl w:val="0"/>
                <w:numId w:val="10"/>
              </w:numPr>
              <w:spacing w:line="280" w:lineRule="exact"/>
              <w:ind w:leftChars="0"/>
              <w:rPr>
                <w:rFonts w:eastAsia="標楷體"/>
                <w:kern w:val="0"/>
              </w:rPr>
            </w:pPr>
            <w:r w:rsidRPr="008B4011">
              <w:rPr>
                <w:rFonts w:eastAsia="標楷體" w:hint="eastAsia"/>
                <w:kern w:val="0"/>
              </w:rPr>
              <w:t>應有之機具設備：培養箱、操作台等相關實驗室</w:t>
            </w:r>
          </w:p>
          <w:p w:rsidR="008B4011" w:rsidRPr="008B4011" w:rsidRDefault="008B4011" w:rsidP="008B4011">
            <w:pPr>
              <w:pStyle w:val="a8"/>
              <w:numPr>
                <w:ilvl w:val="0"/>
                <w:numId w:val="10"/>
              </w:numPr>
              <w:spacing w:line="280" w:lineRule="exact"/>
              <w:ind w:leftChars="0"/>
              <w:rPr>
                <w:rFonts w:eastAsia="標楷體"/>
                <w:kern w:val="0"/>
              </w:rPr>
            </w:pPr>
            <w:r w:rsidRPr="008B4011">
              <w:rPr>
                <w:rFonts w:eastAsia="標楷體" w:hint="eastAsia"/>
                <w:kern w:val="0"/>
              </w:rPr>
              <w:t>應有之研究或技術人員人數：無</w:t>
            </w:r>
          </w:p>
          <w:p w:rsidR="008A55C0" w:rsidRPr="00C21CE1" w:rsidRDefault="008B4011" w:rsidP="008B4011">
            <w:pPr>
              <w:pStyle w:val="a8"/>
              <w:numPr>
                <w:ilvl w:val="0"/>
                <w:numId w:val="10"/>
              </w:numPr>
              <w:spacing w:line="280" w:lineRule="exact"/>
              <w:ind w:leftChars="0"/>
              <w:rPr>
                <w:rFonts w:eastAsia="標楷體"/>
                <w:kern w:val="0"/>
              </w:rPr>
            </w:pPr>
            <w:r w:rsidRPr="008B4011">
              <w:rPr>
                <w:rFonts w:eastAsia="標楷體" w:hint="eastAsia"/>
                <w:kern w:val="0"/>
              </w:rPr>
              <w:t>其他：無</w:t>
            </w:r>
          </w:p>
        </w:tc>
      </w:tr>
      <w:tr w:rsidR="008A55C0" w:rsidRPr="00162600" w:rsidTr="00704F9C">
        <w:trPr>
          <w:trHeight w:val="692"/>
        </w:trPr>
        <w:tc>
          <w:tcPr>
            <w:tcW w:w="9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DC7894" w:rsidRDefault="00C21CE1" w:rsidP="0031649A">
            <w:pPr>
              <w:suppressAutoHyphens/>
              <w:autoSpaceDN w:val="0"/>
              <w:jc w:val="both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六</w:t>
            </w:r>
            <w:r w:rsidR="008A55C0" w:rsidRPr="00162600">
              <w:rPr>
                <w:rFonts w:eastAsia="標楷體"/>
                <w:kern w:val="0"/>
              </w:rPr>
              <w:t>、</w:t>
            </w:r>
            <w:r w:rsidR="0031649A" w:rsidRPr="0031649A">
              <w:rPr>
                <w:rFonts w:eastAsia="標楷體" w:hint="eastAsia"/>
                <w:kern w:val="0"/>
              </w:rPr>
              <w:t>應用市場潛力</w:t>
            </w:r>
            <w:r w:rsidR="0031649A">
              <w:rPr>
                <w:rFonts w:eastAsia="標楷體"/>
                <w:kern w:val="0"/>
              </w:rPr>
              <w:t>:</w:t>
            </w:r>
            <w:r w:rsidR="0031649A" w:rsidRPr="0031649A">
              <w:rPr>
                <w:rFonts w:eastAsia="標楷體" w:hint="eastAsia"/>
                <w:kern w:val="0"/>
              </w:rPr>
              <w:t>現行技術大多應用磁珠與細胞接合後，再進行篩選與移除，步驟較為繁複，且大多利用人力手動介入的半自動操作，無法大規模連續篩選。</w:t>
            </w:r>
            <w:r w:rsidR="008B4011" w:rsidRPr="00DC7894">
              <w:rPr>
                <w:rFonts w:eastAsia="標楷體"/>
                <w:kern w:val="0"/>
              </w:rPr>
              <w:t xml:space="preserve"> </w:t>
            </w:r>
          </w:p>
        </w:tc>
      </w:tr>
      <w:tr w:rsidR="008A55C0" w:rsidRPr="00162600" w:rsidTr="00C21CE1">
        <w:trPr>
          <w:trHeight w:val="2256"/>
        </w:trPr>
        <w:tc>
          <w:tcPr>
            <w:tcW w:w="9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162600" w:rsidRDefault="00C21CE1" w:rsidP="00D806F8">
            <w:pPr>
              <w:suppressAutoHyphens/>
              <w:autoSpaceDN w:val="0"/>
              <w:jc w:val="both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七</w:t>
            </w:r>
            <w:r w:rsidR="008A55C0" w:rsidRPr="00162600">
              <w:rPr>
                <w:rFonts w:eastAsia="標楷體"/>
                <w:kern w:val="0"/>
              </w:rPr>
              <w:t>、公開方式：</w:t>
            </w:r>
          </w:p>
          <w:p w:rsidR="008A55C0" w:rsidRPr="00162600" w:rsidRDefault="008A55C0" w:rsidP="00D806F8">
            <w:pPr>
              <w:suppressAutoHyphens/>
              <w:autoSpaceDN w:val="0"/>
              <w:jc w:val="both"/>
              <w:textAlignment w:val="baseline"/>
              <w:rPr>
                <w:rFonts w:eastAsia="標楷體"/>
                <w:kern w:val="0"/>
              </w:rPr>
            </w:pPr>
            <w:r w:rsidRPr="00162600">
              <w:rPr>
                <w:rFonts w:eastAsia="標楷體"/>
                <w:kern w:val="0"/>
              </w:rPr>
              <w:t>（一）技術資料於網際網路上公開。</w:t>
            </w:r>
          </w:p>
          <w:p w:rsidR="008A55C0" w:rsidRPr="00162600" w:rsidRDefault="008A55C0" w:rsidP="00D806F8">
            <w:pPr>
              <w:suppressAutoHyphens/>
              <w:autoSpaceDN w:val="0"/>
              <w:ind w:firstLine="720"/>
              <w:jc w:val="both"/>
              <w:textAlignment w:val="baseline"/>
              <w:rPr>
                <w:kern w:val="3"/>
              </w:rPr>
            </w:pPr>
            <w:r w:rsidRPr="00162600">
              <w:rPr>
                <w:rFonts w:eastAsia="標楷體"/>
                <w:kern w:val="0"/>
              </w:rPr>
              <w:t>網址：國立中興大學首頁</w:t>
            </w:r>
            <w:hyperlink r:id="rId7" w:history="1">
              <w:r w:rsidRPr="00162600">
                <w:rPr>
                  <w:rFonts w:eastAsia="標楷體"/>
                  <w:color w:val="0000FF"/>
                  <w:kern w:val="0"/>
                  <w:u w:val="single"/>
                </w:rPr>
                <w:t>http://www.nchu.edu.tw/index1.php</w:t>
              </w:r>
            </w:hyperlink>
          </w:p>
          <w:p w:rsidR="008A55C0" w:rsidRPr="00162600" w:rsidRDefault="008A55C0" w:rsidP="00D806F8">
            <w:pPr>
              <w:suppressAutoHyphens/>
              <w:autoSpaceDN w:val="0"/>
              <w:ind w:firstLine="720"/>
              <w:jc w:val="both"/>
              <w:textAlignment w:val="baseline"/>
              <w:rPr>
                <w:kern w:val="3"/>
              </w:rPr>
            </w:pPr>
            <w:r w:rsidRPr="00162600">
              <w:rPr>
                <w:rFonts w:eastAsia="標楷體"/>
                <w:kern w:val="0"/>
              </w:rPr>
              <w:t>國立中興大學產學研鏈結中心</w:t>
            </w:r>
            <w:r w:rsidRPr="00162600">
              <w:rPr>
                <w:rFonts w:eastAsia="標楷體"/>
                <w:kern w:val="0"/>
              </w:rPr>
              <w:t xml:space="preserve"> </w:t>
            </w:r>
            <w:hyperlink r:id="rId8" w:history="1">
              <w:r w:rsidRPr="00162600">
                <w:rPr>
                  <w:rFonts w:eastAsia="標楷體"/>
                  <w:color w:val="0000FF"/>
                  <w:kern w:val="0"/>
                  <w:u w:val="single"/>
                </w:rPr>
                <w:t>http://140.120.49.189/about1.php</w:t>
              </w:r>
            </w:hyperlink>
          </w:p>
          <w:p w:rsidR="008A55C0" w:rsidRPr="00162600" w:rsidRDefault="008A55C0" w:rsidP="00D806F8">
            <w:pPr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 w:rsidRPr="00162600">
              <w:rPr>
                <w:rFonts w:eastAsia="標楷體"/>
                <w:kern w:val="0"/>
              </w:rPr>
              <w:t>（二）逕向國立中興大學產學研鏈結中心</w:t>
            </w:r>
            <w:r w:rsidR="00B17437">
              <w:rPr>
                <w:rFonts w:eastAsia="標楷體" w:hint="eastAsia"/>
                <w:kern w:val="0"/>
                <w:lang w:eastAsia="zh-HK"/>
              </w:rPr>
              <w:t>葉</w:t>
            </w:r>
            <w:r w:rsidRPr="00162600">
              <w:rPr>
                <w:rFonts w:eastAsia="標楷體"/>
                <w:kern w:val="0"/>
              </w:rPr>
              <w:t>小姐</w:t>
            </w:r>
            <w:r w:rsidR="001373AA">
              <w:rPr>
                <w:rFonts w:eastAsia="標楷體" w:hint="eastAsia"/>
                <w:kern w:val="0"/>
              </w:rPr>
              <w:t>/</w:t>
            </w:r>
            <w:r w:rsidR="001373AA">
              <w:rPr>
                <w:rFonts w:eastAsia="標楷體" w:hint="eastAsia"/>
                <w:kern w:val="0"/>
              </w:rPr>
              <w:t>黃小姐</w:t>
            </w:r>
            <w:r w:rsidRPr="00162600">
              <w:rPr>
                <w:rFonts w:eastAsia="標楷體"/>
                <w:kern w:val="0"/>
              </w:rPr>
              <w:t>索取相關資料。</w:t>
            </w:r>
          </w:p>
        </w:tc>
      </w:tr>
      <w:tr w:rsidR="008A55C0" w:rsidRPr="00162600" w:rsidTr="00C21CE1">
        <w:trPr>
          <w:trHeight w:val="2510"/>
        </w:trPr>
        <w:tc>
          <w:tcPr>
            <w:tcW w:w="9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162600" w:rsidRDefault="00C21CE1" w:rsidP="00D806F8">
            <w:pPr>
              <w:widowControl/>
              <w:suppressAutoHyphens/>
              <w:autoSpaceDN w:val="0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八</w:t>
            </w:r>
            <w:r w:rsidR="008A55C0" w:rsidRPr="00162600">
              <w:rPr>
                <w:rFonts w:eastAsia="標楷體"/>
                <w:kern w:val="0"/>
              </w:rPr>
              <w:t>、申請方式：</w:t>
            </w:r>
            <w:r w:rsidR="008A55C0" w:rsidRPr="00162600">
              <w:rPr>
                <w:rFonts w:eastAsia="標楷體"/>
                <w:kern w:val="0"/>
              </w:rPr>
              <w:br/>
            </w:r>
            <w:r w:rsidR="008A55C0" w:rsidRPr="00162600">
              <w:rPr>
                <w:rFonts w:eastAsia="標楷體"/>
                <w:kern w:val="0"/>
              </w:rPr>
              <w:t>（一）由網際網路下載申請表格，填妥後逕送至國立中興大學產學研鏈結中心。</w:t>
            </w:r>
          </w:p>
          <w:p w:rsidR="008A55C0" w:rsidRPr="00162600" w:rsidRDefault="008A55C0" w:rsidP="00D806F8">
            <w:pPr>
              <w:suppressAutoHyphens/>
              <w:autoSpaceDN w:val="0"/>
              <w:ind w:left="720" w:hanging="720"/>
              <w:jc w:val="both"/>
              <w:textAlignment w:val="baseline"/>
              <w:rPr>
                <w:rFonts w:eastAsia="標楷體"/>
                <w:kern w:val="0"/>
              </w:rPr>
            </w:pPr>
            <w:r w:rsidRPr="00162600">
              <w:rPr>
                <w:rFonts w:eastAsia="標楷體"/>
                <w:kern w:val="0"/>
              </w:rPr>
              <w:t>（二）亦得逕至中興大學索取技術資料及申請表格，</w:t>
            </w:r>
          </w:p>
          <w:p w:rsidR="008A55C0" w:rsidRPr="00162600" w:rsidRDefault="008A55C0" w:rsidP="00D806F8">
            <w:pPr>
              <w:suppressAutoHyphens/>
              <w:autoSpaceDN w:val="0"/>
              <w:ind w:left="720" w:hanging="720"/>
              <w:jc w:val="both"/>
              <w:textAlignment w:val="baseline"/>
              <w:rPr>
                <w:rFonts w:eastAsia="標楷體"/>
                <w:kern w:val="0"/>
              </w:rPr>
            </w:pPr>
            <w:r w:rsidRPr="00162600">
              <w:rPr>
                <w:rFonts w:eastAsia="標楷體"/>
                <w:kern w:val="0"/>
              </w:rPr>
              <w:t>地點：台中市興大路</w:t>
            </w:r>
            <w:r w:rsidRPr="00162600">
              <w:rPr>
                <w:rFonts w:eastAsia="標楷體"/>
                <w:kern w:val="0"/>
              </w:rPr>
              <w:t>145</w:t>
            </w:r>
            <w:r w:rsidRPr="00162600">
              <w:rPr>
                <w:rFonts w:eastAsia="標楷體"/>
                <w:kern w:val="0"/>
              </w:rPr>
              <w:t>號（國農中心大樓</w:t>
            </w:r>
            <w:r w:rsidRPr="00162600">
              <w:rPr>
                <w:rFonts w:eastAsia="標楷體"/>
                <w:kern w:val="0"/>
              </w:rPr>
              <w:t>2F 234</w:t>
            </w:r>
            <w:r w:rsidRPr="00162600">
              <w:rPr>
                <w:rFonts w:eastAsia="標楷體"/>
                <w:kern w:val="0"/>
              </w:rPr>
              <w:t>室），</w:t>
            </w:r>
          </w:p>
          <w:p w:rsidR="008A55C0" w:rsidRPr="00162600" w:rsidRDefault="008A55C0" w:rsidP="00D806F8">
            <w:pPr>
              <w:suppressAutoHyphens/>
              <w:autoSpaceDN w:val="0"/>
              <w:ind w:left="720" w:hanging="720"/>
              <w:jc w:val="both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承辦人員：</w:t>
            </w:r>
            <w:r>
              <w:rPr>
                <w:rFonts w:eastAsia="標楷體" w:hint="eastAsia"/>
                <w:kern w:val="0"/>
                <w:lang w:eastAsia="zh-HK"/>
              </w:rPr>
              <w:t>葉</w:t>
            </w:r>
            <w:r w:rsidRPr="00162600">
              <w:rPr>
                <w:rFonts w:eastAsia="標楷體"/>
                <w:kern w:val="0"/>
              </w:rPr>
              <w:t>小姐</w:t>
            </w:r>
            <w:r w:rsidR="001373AA">
              <w:rPr>
                <w:rFonts w:eastAsia="標楷體" w:hint="eastAsia"/>
                <w:kern w:val="0"/>
              </w:rPr>
              <w:t>/</w:t>
            </w:r>
            <w:r w:rsidR="001373AA">
              <w:rPr>
                <w:rFonts w:eastAsia="標楷體" w:hint="eastAsia"/>
                <w:kern w:val="0"/>
              </w:rPr>
              <w:t>黃小姐</w:t>
            </w:r>
            <w:r>
              <w:rPr>
                <w:rFonts w:eastAsia="標楷體" w:hint="eastAsia"/>
                <w:kern w:val="0"/>
              </w:rPr>
              <w:t xml:space="preserve">  </w:t>
            </w:r>
            <w:r w:rsidRPr="00162600">
              <w:rPr>
                <w:rFonts w:eastAsia="標楷體"/>
                <w:kern w:val="0"/>
              </w:rPr>
              <w:t>聯絡電話：</w:t>
            </w:r>
            <w:r>
              <w:rPr>
                <w:rFonts w:eastAsia="標楷體"/>
                <w:kern w:val="0"/>
              </w:rPr>
              <w:t>(04)22851811#21</w:t>
            </w:r>
            <w:r w:rsidR="001373AA">
              <w:rPr>
                <w:rFonts w:eastAsia="標楷體" w:hint="eastAsia"/>
                <w:kern w:val="0"/>
              </w:rPr>
              <w:t>、</w:t>
            </w:r>
            <w:r w:rsidR="001373AA">
              <w:rPr>
                <w:rFonts w:eastAsia="標楷體" w:hint="eastAsia"/>
                <w:kern w:val="0"/>
              </w:rPr>
              <w:t>20</w:t>
            </w:r>
            <w:r w:rsidR="00B17437">
              <w:rPr>
                <w:rFonts w:eastAsia="標楷體"/>
                <w:kern w:val="0"/>
              </w:rPr>
              <w:t xml:space="preserve"> </w:t>
            </w:r>
            <w:r w:rsidRPr="00162600">
              <w:rPr>
                <w:rFonts w:eastAsia="標楷體"/>
                <w:kern w:val="0"/>
              </w:rPr>
              <w:t>傳真：</w:t>
            </w:r>
            <w:r w:rsidRPr="00162600">
              <w:rPr>
                <w:rFonts w:eastAsia="標楷體"/>
                <w:kern w:val="0"/>
              </w:rPr>
              <w:t>(04)22851672</w:t>
            </w:r>
          </w:p>
          <w:p w:rsidR="008A55C0" w:rsidRPr="001373AA" w:rsidRDefault="008A55C0" w:rsidP="00D806F8">
            <w:pPr>
              <w:suppressAutoHyphens/>
              <w:autoSpaceDN w:val="0"/>
              <w:ind w:left="720" w:hanging="720"/>
              <w:jc w:val="both"/>
              <w:textAlignment w:val="baseline"/>
              <w:rPr>
                <w:rFonts w:eastAsia="標楷體"/>
                <w:color w:val="0000FF"/>
                <w:kern w:val="0"/>
                <w:u w:val="single"/>
              </w:rPr>
            </w:pPr>
            <w:r w:rsidRPr="00162600">
              <w:rPr>
                <w:rFonts w:eastAsia="標楷體"/>
                <w:kern w:val="0"/>
              </w:rPr>
              <w:t>e-mail</w:t>
            </w:r>
            <w:r w:rsidRPr="00162600">
              <w:rPr>
                <w:rFonts w:eastAsia="標楷體"/>
                <w:kern w:val="0"/>
              </w:rPr>
              <w:t>：</w:t>
            </w:r>
            <w:hyperlink r:id="rId9" w:history="1">
              <w:r w:rsidRPr="00BD7978">
                <w:rPr>
                  <w:rStyle w:val="a3"/>
                  <w:rFonts w:eastAsia="標楷體"/>
                  <w:kern w:val="0"/>
                </w:rPr>
                <w:t>jmine3388@nchu.edu.tw</w:t>
              </w:r>
            </w:hyperlink>
            <w:r w:rsidR="001373AA">
              <w:rPr>
                <w:rStyle w:val="a3"/>
                <w:rFonts w:eastAsia="標楷體"/>
                <w:kern w:val="0"/>
              </w:rPr>
              <w:t xml:space="preserve"> </w:t>
            </w:r>
            <w:r w:rsidR="001373AA" w:rsidRPr="001373AA">
              <w:rPr>
                <w:rStyle w:val="a3"/>
                <w:rFonts w:eastAsia="標楷體" w:hint="eastAsia"/>
                <w:kern w:val="0"/>
                <w:u w:val="none"/>
              </w:rPr>
              <w:t>、</w:t>
            </w:r>
            <w:r w:rsidR="001373AA" w:rsidRPr="001373AA">
              <w:rPr>
                <w:rStyle w:val="a3"/>
                <w:rFonts w:eastAsia="標楷體" w:hint="eastAsia"/>
                <w:kern w:val="0"/>
                <w:u w:val="none"/>
              </w:rPr>
              <w:t xml:space="preserve"> </w:t>
            </w:r>
            <w:r w:rsidR="001373AA" w:rsidRPr="001373AA">
              <w:rPr>
                <w:rStyle w:val="a3"/>
                <w:rFonts w:eastAsia="標楷體"/>
                <w:kern w:val="0"/>
              </w:rPr>
              <w:t>yenling@nchu.edu.tw</w:t>
            </w:r>
          </w:p>
        </w:tc>
      </w:tr>
    </w:tbl>
    <w:p w:rsidR="000E2376" w:rsidRPr="008A55C0" w:rsidRDefault="000E2376" w:rsidP="000F503B"/>
    <w:sectPr w:rsidR="000E2376" w:rsidRPr="008A55C0" w:rsidSect="002924AB">
      <w:pgSz w:w="11906" w:h="16838"/>
      <w:pgMar w:top="907" w:right="1225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437" w:rsidRDefault="00B17437" w:rsidP="00B17437">
      <w:r>
        <w:separator/>
      </w:r>
    </w:p>
  </w:endnote>
  <w:endnote w:type="continuationSeparator" w:id="0">
    <w:p w:rsidR="00B17437" w:rsidRDefault="00B17437" w:rsidP="00B17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437" w:rsidRDefault="00B17437" w:rsidP="00B17437">
      <w:r>
        <w:separator/>
      </w:r>
    </w:p>
  </w:footnote>
  <w:footnote w:type="continuationSeparator" w:id="0">
    <w:p w:rsidR="00B17437" w:rsidRDefault="00B17437" w:rsidP="00B174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D2CA0"/>
    <w:multiLevelType w:val="hybridMultilevel"/>
    <w:tmpl w:val="BF583BEC"/>
    <w:lvl w:ilvl="0" w:tplc="ECD2DC1A">
      <w:start w:val="1"/>
      <w:numFmt w:val="decimal"/>
      <w:lvlText w:val="(%1)"/>
      <w:lvlJc w:val="left"/>
      <w:pPr>
        <w:ind w:left="480" w:hanging="480"/>
      </w:pPr>
      <w:rPr>
        <w:rFonts w:cs="Times New Roman" w:hint="default"/>
      </w:rPr>
    </w:lvl>
    <w:lvl w:ilvl="1" w:tplc="5F662C3A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 w15:restartNumberingAfterBreak="0">
    <w:nsid w:val="09110CBF"/>
    <w:multiLevelType w:val="hybridMultilevel"/>
    <w:tmpl w:val="2DE298F4"/>
    <w:lvl w:ilvl="0" w:tplc="55EE0110">
      <w:start w:val="1"/>
      <w:numFmt w:val="taiwaneseCountingThousand"/>
      <w:lvlText w:val="%1、"/>
      <w:lvlJc w:val="left"/>
      <w:pPr>
        <w:ind w:left="764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" w15:restartNumberingAfterBreak="0">
    <w:nsid w:val="0C9571ED"/>
    <w:multiLevelType w:val="hybridMultilevel"/>
    <w:tmpl w:val="C162755E"/>
    <w:lvl w:ilvl="0" w:tplc="1162596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CC638C7"/>
    <w:multiLevelType w:val="hybridMultilevel"/>
    <w:tmpl w:val="D74CFE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40F479A"/>
    <w:multiLevelType w:val="hybridMultilevel"/>
    <w:tmpl w:val="6316C468"/>
    <w:lvl w:ilvl="0" w:tplc="86D0554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3DC7893"/>
    <w:multiLevelType w:val="hybridMultilevel"/>
    <w:tmpl w:val="3F309EC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FC47DBD"/>
    <w:multiLevelType w:val="hybridMultilevel"/>
    <w:tmpl w:val="070001FA"/>
    <w:lvl w:ilvl="0" w:tplc="6B10BEB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8324766"/>
    <w:multiLevelType w:val="hybridMultilevel"/>
    <w:tmpl w:val="58680820"/>
    <w:lvl w:ilvl="0" w:tplc="3BF47CA6">
      <w:start w:val="1"/>
      <w:numFmt w:val="taiwaneseCountingThousand"/>
      <w:lvlText w:val="%1、"/>
      <w:lvlJc w:val="left"/>
      <w:pPr>
        <w:ind w:left="480" w:hanging="480"/>
      </w:pPr>
      <w:rPr>
        <w:rFonts w:ascii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E692E1C"/>
    <w:multiLevelType w:val="hybridMultilevel"/>
    <w:tmpl w:val="509852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B925BEF"/>
    <w:multiLevelType w:val="hybridMultilevel"/>
    <w:tmpl w:val="5AAA9B34"/>
    <w:lvl w:ilvl="0" w:tplc="6B10BEBC">
      <w:start w:val="1"/>
      <w:numFmt w:val="taiwaneseCountingThousand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9"/>
  </w:num>
  <w:num w:numId="6">
    <w:abstractNumId w:val="7"/>
  </w:num>
  <w:num w:numId="7">
    <w:abstractNumId w:val="0"/>
  </w:num>
  <w:num w:numId="8">
    <w:abstractNumId w:val="8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5C0"/>
    <w:rsid w:val="0000729E"/>
    <w:rsid w:val="000E2376"/>
    <w:rsid w:val="000E6DDB"/>
    <w:rsid w:val="000E7BD4"/>
    <w:rsid w:val="000F503B"/>
    <w:rsid w:val="00105FCC"/>
    <w:rsid w:val="00117EBC"/>
    <w:rsid w:val="001373AA"/>
    <w:rsid w:val="00144384"/>
    <w:rsid w:val="001544BF"/>
    <w:rsid w:val="00171658"/>
    <w:rsid w:val="001E6524"/>
    <w:rsid w:val="001F35B0"/>
    <w:rsid w:val="001F370B"/>
    <w:rsid w:val="00200D6C"/>
    <w:rsid w:val="00231F47"/>
    <w:rsid w:val="002924AB"/>
    <w:rsid w:val="0031649A"/>
    <w:rsid w:val="00367CBF"/>
    <w:rsid w:val="003A7ECA"/>
    <w:rsid w:val="004A52F3"/>
    <w:rsid w:val="004F3B75"/>
    <w:rsid w:val="00542CD6"/>
    <w:rsid w:val="005954C9"/>
    <w:rsid w:val="005E63F3"/>
    <w:rsid w:val="00657272"/>
    <w:rsid w:val="00680832"/>
    <w:rsid w:val="006F0880"/>
    <w:rsid w:val="006F0F71"/>
    <w:rsid w:val="00704F9C"/>
    <w:rsid w:val="007343F6"/>
    <w:rsid w:val="00756722"/>
    <w:rsid w:val="0075776D"/>
    <w:rsid w:val="007B2315"/>
    <w:rsid w:val="007D4799"/>
    <w:rsid w:val="0081384F"/>
    <w:rsid w:val="008A55C0"/>
    <w:rsid w:val="008B4011"/>
    <w:rsid w:val="008C1054"/>
    <w:rsid w:val="008C7EAD"/>
    <w:rsid w:val="009314C7"/>
    <w:rsid w:val="00936834"/>
    <w:rsid w:val="00943EDD"/>
    <w:rsid w:val="00963525"/>
    <w:rsid w:val="009A479C"/>
    <w:rsid w:val="009A6A82"/>
    <w:rsid w:val="00AA22C1"/>
    <w:rsid w:val="00B17437"/>
    <w:rsid w:val="00B71698"/>
    <w:rsid w:val="00BA5FCB"/>
    <w:rsid w:val="00BD5990"/>
    <w:rsid w:val="00BE48B2"/>
    <w:rsid w:val="00C21CE1"/>
    <w:rsid w:val="00CE3DAC"/>
    <w:rsid w:val="00CE72A2"/>
    <w:rsid w:val="00D27F2F"/>
    <w:rsid w:val="00D426C0"/>
    <w:rsid w:val="00D6488C"/>
    <w:rsid w:val="00D65F8C"/>
    <w:rsid w:val="00D776C9"/>
    <w:rsid w:val="00D806F8"/>
    <w:rsid w:val="00DC7894"/>
    <w:rsid w:val="00DE0D57"/>
    <w:rsid w:val="00E06391"/>
    <w:rsid w:val="00E23833"/>
    <w:rsid w:val="00E35DAF"/>
    <w:rsid w:val="00E536C6"/>
    <w:rsid w:val="00EA7480"/>
    <w:rsid w:val="00EB039E"/>
    <w:rsid w:val="00F0734D"/>
    <w:rsid w:val="00F32B13"/>
    <w:rsid w:val="00F674D0"/>
    <w:rsid w:val="00F83203"/>
    <w:rsid w:val="00F84BFA"/>
    <w:rsid w:val="00F93B6D"/>
    <w:rsid w:val="00FA2C6A"/>
    <w:rsid w:val="00FE1E63"/>
    <w:rsid w:val="00FF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  <w15:chartTrackingRefBased/>
  <w15:docId w15:val="{32A3B5C9-EA58-44B6-BC72-91E16E01B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5C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A55C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174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17437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nhideWhenUsed/>
    <w:rsid w:val="00B174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17437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D6488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40.120.49.189/about1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chu.edu.tw/index1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mine3388@nchu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5</cp:revision>
  <cp:lastPrinted>2020-05-19T00:34:00Z</cp:lastPrinted>
  <dcterms:created xsi:type="dcterms:W3CDTF">2021-10-06T06:34:00Z</dcterms:created>
  <dcterms:modified xsi:type="dcterms:W3CDTF">2021-10-06T07:31:00Z</dcterms:modified>
</cp:coreProperties>
</file>