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378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A713E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2A713E">
              <w:rPr>
                <w:rFonts w:ascii="Lucida Sans" w:eastAsia="標楷體" w:hAnsi="Lucida Sans" w:cs="Lucida Sans"/>
                <w:kern w:val="0"/>
              </w:rPr>
              <w:t>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FD097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42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FD0976" w:rsidRPr="00FD0976">
              <w:rPr>
                <w:rFonts w:ascii="Lucida Sans" w:eastAsia="標楷體" w:hAnsi="Lucida Sans" w:cs="Lucida Sans" w:hint="eastAsia"/>
              </w:rPr>
              <w:t>複合調味醬分層及多層次口感技術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6F31C4" w:rsidRPr="006F31C4">
              <w:rPr>
                <w:rFonts w:eastAsia="標楷體" w:hint="eastAsia"/>
              </w:rPr>
              <w:t>農委會</w:t>
            </w:r>
          </w:p>
          <w:p w:rsidR="003D3782" w:rsidRPr="003D3782" w:rsidRDefault="00821BDD" w:rsidP="003D378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</w:rPr>
              <w:t>三</w:t>
            </w:r>
            <w:r w:rsidR="00C524EC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FD0976" w:rsidRPr="00FD0976" w:rsidRDefault="00FD0976" w:rsidP="00FD0976">
            <w:pPr>
              <w:autoSpaceDN w:val="0"/>
              <w:spacing w:line="320" w:lineRule="exact"/>
              <w:rPr>
                <w:rFonts w:eastAsia="標楷體" w:hAnsi="標楷體"/>
                <w:shd w:val="clear" w:color="auto" w:fill="FFFFFF"/>
              </w:rPr>
            </w:pPr>
            <w:r w:rsidRPr="00FD0976">
              <w:rPr>
                <w:rFonts w:eastAsia="標楷體" w:hAnsi="標楷體" w:hint="eastAsia"/>
                <w:shd w:val="clear" w:color="auto" w:fill="FFFFFF"/>
              </w:rPr>
              <w:t>傳統調味醬料大都以香草料、調味料及其他澱粉、食用膠製備成具有不同風味、口感之調味料，大都屬單一風味、口感、用途。本技術利用”分層”技術達到調味醬有多元原料、色澤、風味、口感之調味醬，具有新穎性及消費吸引力，有助國產調味醬增加市場競爭力及開拓性。</w:t>
            </w:r>
          </w:p>
          <w:p w:rsidR="00FD0976" w:rsidRPr="00FD0976" w:rsidRDefault="00FD0976" w:rsidP="00FD0976">
            <w:pPr>
              <w:autoSpaceDN w:val="0"/>
              <w:spacing w:line="320" w:lineRule="exact"/>
              <w:rPr>
                <w:rFonts w:eastAsia="標楷體" w:hAnsi="標楷體"/>
                <w:shd w:val="clear" w:color="auto" w:fill="FFFFFF"/>
              </w:rPr>
            </w:pPr>
            <w:r w:rsidRPr="00FD0976">
              <w:rPr>
                <w:rFonts w:eastAsia="標楷體" w:hAnsi="標楷體" w:hint="eastAsia"/>
                <w:shd w:val="clear" w:color="auto" w:fill="FFFFFF"/>
              </w:rPr>
              <w:t>應用市場潛力</w:t>
            </w:r>
            <w:r w:rsidRPr="00FD0976">
              <w:rPr>
                <w:rFonts w:eastAsia="標楷體" w:hAnsi="標楷體" w:hint="eastAsia"/>
                <w:shd w:val="clear" w:color="auto" w:fill="FFFFFF"/>
              </w:rPr>
              <w:t>:</w:t>
            </w:r>
          </w:p>
          <w:p w:rsidR="00FD0976" w:rsidRPr="00FD0976" w:rsidRDefault="00FD0976" w:rsidP="00FD0976">
            <w:pPr>
              <w:autoSpaceDN w:val="0"/>
              <w:spacing w:line="320" w:lineRule="exact"/>
              <w:rPr>
                <w:rFonts w:eastAsia="標楷體" w:hAnsi="標楷體"/>
                <w:shd w:val="clear" w:color="auto" w:fill="FFFFFF"/>
              </w:rPr>
            </w:pPr>
            <w:r w:rsidRPr="00FD0976">
              <w:rPr>
                <w:rFonts w:eastAsia="標楷體" w:hAnsi="標楷體" w:hint="eastAsia"/>
                <w:shd w:val="clear" w:color="auto" w:fill="FFFFFF"/>
              </w:rPr>
              <w:t xml:space="preserve"> 1. </w:t>
            </w:r>
            <w:r w:rsidRPr="00FD0976">
              <w:rPr>
                <w:rFonts w:eastAsia="標楷體" w:hAnsi="標楷體" w:hint="eastAsia"/>
                <w:shd w:val="clear" w:color="auto" w:fill="FFFFFF"/>
              </w:rPr>
              <w:t>傳統調味醬料以單一或調味方式製備呈不同黏度、風味呈現效果；本技術可在同一瓶中呈現多層次外觀，並可同時享受多種風味、口感調味醬。</w:t>
            </w:r>
          </w:p>
          <w:p w:rsidR="008A55C0" w:rsidRPr="00821BDD" w:rsidRDefault="00FD0976" w:rsidP="00FD0976">
            <w:pPr>
              <w:autoSpaceDN w:val="0"/>
              <w:spacing w:line="320" w:lineRule="exact"/>
              <w:rPr>
                <w:kern w:val="3"/>
              </w:rPr>
            </w:pPr>
            <w:r w:rsidRPr="00FD0976">
              <w:rPr>
                <w:rFonts w:eastAsia="標楷體" w:hAnsi="標楷體" w:hint="eastAsia"/>
                <w:shd w:val="clear" w:color="auto" w:fill="FFFFFF"/>
              </w:rPr>
              <w:t xml:space="preserve"> 2. </w:t>
            </w:r>
            <w:r w:rsidRPr="00FD0976">
              <w:rPr>
                <w:rFonts w:eastAsia="標楷體" w:hAnsi="標楷體" w:hint="eastAsia"/>
                <w:shd w:val="clear" w:color="auto" w:fill="FFFFFF"/>
              </w:rPr>
              <w:t>本技術可應用於兒童、年輕、露營及銀髮族之調味醬料或飲品化基材之衍生使用</w:t>
            </w:r>
            <w:r>
              <w:rPr>
                <w:rFonts w:eastAsia="標楷體" w:hAnsi="標楷體" w:hint="eastAsia"/>
                <w:shd w:val="clear" w:color="auto" w:fill="FFFFFF"/>
              </w:rPr>
              <w:t>，具有創新及吸引力</w:t>
            </w:r>
            <w:r w:rsidR="004544E5" w:rsidRPr="004544E5">
              <w:rPr>
                <w:rFonts w:eastAsia="標楷體" w:hAnsi="標楷體" w:hint="eastAsia"/>
                <w:shd w:val="clear" w:color="auto" w:fill="FFFFFF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B6561E" w:rsidRDefault="00B6561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4544E5">
              <w:rPr>
                <w:rFonts w:eastAsia="標楷體" w:hint="eastAsia"/>
                <w:kern w:val="3"/>
              </w:rPr>
              <w:t>本校食生系</w:t>
            </w:r>
          </w:p>
          <w:p w:rsidR="008A55C0" w:rsidRPr="00162600" w:rsidRDefault="008A55C0" w:rsidP="00FD097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D0976" w:rsidRPr="00FD0976">
              <w:rPr>
                <w:rFonts w:ascii="Lucida Sans" w:eastAsia="標楷體" w:hAnsi="Lucida Sans" w:cs="Lucida Sans" w:hint="eastAsia"/>
              </w:rPr>
              <w:t>江伯源</w:t>
            </w:r>
            <w:r w:rsidR="004544E5" w:rsidRPr="004544E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6561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FD0976" w:rsidRPr="002D4F3C">
              <w:rPr>
                <w:rFonts w:eastAsia="標楷體" w:hint="eastAsia"/>
              </w:rPr>
              <w:t>食品加工</w:t>
            </w:r>
            <w:r w:rsidR="00FD0976">
              <w:rPr>
                <w:rFonts w:eastAsia="標楷體" w:hint="eastAsia"/>
              </w:rPr>
              <w:t>及基層業者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FD0976">
              <w:rPr>
                <w:rFonts w:eastAsia="標楷體" w:hint="eastAsia"/>
                <w:kern w:val="0"/>
              </w:rPr>
              <w:t>對</w:t>
            </w:r>
            <w:r w:rsidR="00FD0976" w:rsidRPr="002D4F3C">
              <w:rPr>
                <w:rFonts w:eastAsia="標楷體" w:hint="eastAsia"/>
              </w:rPr>
              <w:t>農</w:t>
            </w:r>
            <w:r w:rsidR="00FD0976">
              <w:rPr>
                <w:rFonts w:eastAsia="標楷體" w:hint="eastAsia"/>
              </w:rPr>
              <w:t>產品及食品</w:t>
            </w:r>
            <w:r w:rsidR="00FD0976" w:rsidRPr="002D4F3C">
              <w:rPr>
                <w:rFonts w:eastAsia="標楷體" w:hint="eastAsia"/>
              </w:rPr>
              <w:t>加工</w:t>
            </w:r>
            <w:r w:rsidR="00FD0976">
              <w:rPr>
                <w:rFonts w:eastAsia="標楷體" w:hint="eastAsia"/>
              </w:rPr>
              <w:t>有興趣者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FD0976" w:rsidRPr="002D4F3C">
              <w:rPr>
                <w:rFonts w:eastAsia="標楷體" w:hint="eastAsia"/>
              </w:rPr>
              <w:t>加熱設備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FD0976" w:rsidRPr="002D4F3C">
              <w:rPr>
                <w:rFonts w:eastAsia="標楷體" w:hint="eastAsia"/>
              </w:rPr>
              <w:t>1</w:t>
            </w:r>
            <w:r w:rsidR="00FD0976" w:rsidRPr="002D4F3C">
              <w:rPr>
                <w:rFonts w:eastAsia="標楷體" w:hint="eastAsia"/>
              </w:rPr>
              <w:t>人</w:t>
            </w:r>
            <w:r w:rsidR="00FD0976">
              <w:rPr>
                <w:rFonts w:eastAsia="標楷體" w:hint="eastAsia"/>
              </w:rPr>
              <w:t>以上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FD0976" w:rsidRPr="00E07555">
              <w:rPr>
                <w:rFonts w:eastAsia="標楷體" w:hint="eastAsia"/>
              </w:rPr>
              <w:t>台灣國內業者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6561E" w:rsidP="00FD0976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FD0976" w:rsidRPr="00FD0976">
              <w:rPr>
                <w:rFonts w:eastAsia="標楷體" w:hint="eastAsia"/>
                <w:kern w:val="0"/>
              </w:rPr>
              <w:t>飲品</w:t>
            </w:r>
            <w:r w:rsidR="00FD0976">
              <w:rPr>
                <w:rFonts w:eastAsia="標楷體" w:hint="eastAsia"/>
                <w:kern w:val="0"/>
              </w:rPr>
              <w:t>、</w:t>
            </w:r>
            <w:r w:rsidR="00FD0976" w:rsidRPr="00FD0976">
              <w:rPr>
                <w:rFonts w:ascii="標楷體" w:eastAsia="標楷體" w:hAnsi="標楷體" w:cs="標楷體" w:hint="eastAsia"/>
                <w:kern w:val="0"/>
              </w:rPr>
              <w:t>調味醬料</w:t>
            </w:r>
            <w:r w:rsidR="00FD0976">
              <w:rPr>
                <w:rFonts w:eastAsia="標楷體" w:hint="eastAsia"/>
                <w:kern w:val="0"/>
              </w:rPr>
              <w:t>、</w:t>
            </w:r>
            <w:r w:rsidR="00FD0976" w:rsidRPr="00FD0976">
              <w:rPr>
                <w:rFonts w:ascii="標楷體" w:eastAsia="標楷體" w:hAnsi="標楷體" w:cs="標楷體" w:hint="eastAsia"/>
                <w:kern w:val="0"/>
              </w:rPr>
              <w:t>營養補給</w:t>
            </w:r>
            <w:r w:rsidR="00FD0976" w:rsidRPr="00FD0976">
              <w:rPr>
                <w:rFonts w:eastAsia="標楷體" w:hint="eastAsia"/>
                <w:kern w:val="0"/>
              </w:rPr>
              <w:t>品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6F31C4">
        <w:trPr>
          <w:trHeight w:val="185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6561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6561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bookmarkStart w:id="3" w:name="_GoBack"/>
            <w:bookmarkEnd w:id="3"/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F31C4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01E38"/>
    <w:multiLevelType w:val="hybridMultilevel"/>
    <w:tmpl w:val="63065ED2"/>
    <w:lvl w:ilvl="0" w:tplc="04090001">
      <w:start w:val="1"/>
      <w:numFmt w:val="bullet"/>
      <w:lvlText w:val=""/>
      <w:lvlJc w:val="left"/>
      <w:pPr>
        <w:ind w:left="9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21F7C"/>
    <w:rsid w:val="002924AB"/>
    <w:rsid w:val="002A713E"/>
    <w:rsid w:val="003566CB"/>
    <w:rsid w:val="0037690E"/>
    <w:rsid w:val="003A7ECA"/>
    <w:rsid w:val="003C1649"/>
    <w:rsid w:val="003D3782"/>
    <w:rsid w:val="00440656"/>
    <w:rsid w:val="004544E5"/>
    <w:rsid w:val="004F3B75"/>
    <w:rsid w:val="00542CD6"/>
    <w:rsid w:val="00657272"/>
    <w:rsid w:val="00680832"/>
    <w:rsid w:val="006F0880"/>
    <w:rsid w:val="006F0F71"/>
    <w:rsid w:val="006F1B25"/>
    <w:rsid w:val="006F31C4"/>
    <w:rsid w:val="00704F9C"/>
    <w:rsid w:val="00756722"/>
    <w:rsid w:val="0075776D"/>
    <w:rsid w:val="007B2315"/>
    <w:rsid w:val="007C6BCE"/>
    <w:rsid w:val="007D4799"/>
    <w:rsid w:val="0081384F"/>
    <w:rsid w:val="00821BDD"/>
    <w:rsid w:val="008A55C0"/>
    <w:rsid w:val="008C7EAD"/>
    <w:rsid w:val="008D7B46"/>
    <w:rsid w:val="009314C7"/>
    <w:rsid w:val="00936834"/>
    <w:rsid w:val="00963525"/>
    <w:rsid w:val="00987AC2"/>
    <w:rsid w:val="009A479C"/>
    <w:rsid w:val="009A6A82"/>
    <w:rsid w:val="00AA22C1"/>
    <w:rsid w:val="00AD02B2"/>
    <w:rsid w:val="00B17437"/>
    <w:rsid w:val="00B6561E"/>
    <w:rsid w:val="00B71698"/>
    <w:rsid w:val="00BA5FCB"/>
    <w:rsid w:val="00BD5990"/>
    <w:rsid w:val="00C05A0A"/>
    <w:rsid w:val="00C524EC"/>
    <w:rsid w:val="00C64A3A"/>
    <w:rsid w:val="00CE3DAC"/>
    <w:rsid w:val="00CE72A2"/>
    <w:rsid w:val="00D27F2F"/>
    <w:rsid w:val="00D426C0"/>
    <w:rsid w:val="00D6488C"/>
    <w:rsid w:val="00D65F8C"/>
    <w:rsid w:val="00D776C9"/>
    <w:rsid w:val="00D806F8"/>
    <w:rsid w:val="00DC1975"/>
    <w:rsid w:val="00DC7894"/>
    <w:rsid w:val="00DE0D57"/>
    <w:rsid w:val="00E06391"/>
    <w:rsid w:val="00E2140B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D0976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6FDB9E2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2020-11-26T00:58:00Z</cp:lastPrinted>
  <dcterms:created xsi:type="dcterms:W3CDTF">2020-11-25T09:00:00Z</dcterms:created>
  <dcterms:modified xsi:type="dcterms:W3CDTF">2020-11-26T01:01:00Z</dcterms:modified>
</cp:coreProperties>
</file>