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3D378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3D3782">
              <w:rPr>
                <w:rFonts w:ascii="Lucida Sans" w:eastAsia="標楷體" w:hAnsi="Lucida Sans" w:cs="Lucida Sans" w:hint="eastAsia"/>
                <w:kern w:val="0"/>
              </w:rPr>
              <w:t>11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440656">
              <w:rPr>
                <w:rFonts w:ascii="Lucida Sans" w:eastAsia="標楷體" w:hAnsi="Lucida Sans" w:cs="Lucida Sans" w:hint="eastAsia"/>
                <w:kern w:val="0"/>
              </w:rPr>
              <w:t>09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6F31C4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37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農產廢棄物堆肥化處理的前處理機械</w:t>
            </w:r>
            <w:r w:rsidR="00C64A3A">
              <w:rPr>
                <w:rFonts w:ascii="Lucida Sans" w:eastAsia="標楷體" w:hAnsi="Lucida Sans" w:cs="Lucida Sans" w:hint="eastAsia"/>
              </w:rPr>
              <w:t>設備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6F31C4" w:rsidRPr="006F31C4">
              <w:rPr>
                <w:rFonts w:eastAsia="標楷體" w:hint="eastAsia"/>
              </w:rPr>
              <w:t>農委會</w:t>
            </w:r>
          </w:p>
          <w:p w:rsidR="00B71698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三、</w:t>
            </w:r>
            <w:r w:rsidR="00E2140B">
              <w:rPr>
                <w:rFonts w:eastAsia="標楷體" w:hint="eastAsia"/>
              </w:rPr>
              <w:t>專利</w:t>
            </w:r>
            <w:r w:rsidR="00B71698" w:rsidRPr="00C524EC">
              <w:rPr>
                <w:rFonts w:eastAsia="標楷體" w:hint="eastAsia"/>
              </w:rPr>
              <w:t>資訊：</w:t>
            </w:r>
            <w:r w:rsidR="006F31C4" w:rsidRPr="006F31C4">
              <w:rPr>
                <w:rFonts w:eastAsia="標楷體" w:hint="eastAsia"/>
              </w:rPr>
              <w:t>I 433828</w:t>
            </w:r>
            <w:r w:rsidR="006F31C4" w:rsidRPr="006F31C4">
              <w:rPr>
                <w:rFonts w:eastAsia="標楷體" w:hint="eastAsia"/>
              </w:rPr>
              <w:t>號</w:t>
            </w:r>
            <w:r w:rsidR="003D3782" w:rsidRPr="003D3782">
              <w:rPr>
                <w:rFonts w:eastAsia="標楷體" w:hint="eastAsia"/>
              </w:rPr>
              <w:t xml:space="preserve"> </w:t>
            </w:r>
          </w:p>
          <w:p w:rsidR="003D3782" w:rsidRPr="003D3782" w:rsidRDefault="00C524EC" w:rsidP="003D378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技術內容：</w:t>
            </w:r>
            <w:bookmarkStart w:id="3" w:name="_GoBack"/>
            <w:bookmarkEnd w:id="3"/>
          </w:p>
          <w:p w:rsidR="006F31C4" w:rsidRPr="006F31C4" w:rsidRDefault="006F31C4" w:rsidP="006F31C4">
            <w:pPr>
              <w:autoSpaceDN w:val="0"/>
              <w:spacing w:line="320" w:lineRule="exact"/>
              <w:ind w:leftChars="202" w:left="486" w:hanging="1"/>
              <w:rPr>
                <w:rFonts w:eastAsia="標楷體" w:hAnsi="標楷體"/>
                <w:shd w:val="clear" w:color="auto" w:fill="FFFFFF"/>
              </w:rPr>
            </w:pPr>
            <w:r w:rsidRPr="006F31C4">
              <w:rPr>
                <w:rFonts w:eastAsia="標楷體" w:hAnsi="標楷體" w:hint="eastAsia"/>
                <w:shd w:val="clear" w:color="auto" w:fill="FFFFFF"/>
              </w:rPr>
              <w:t>本機械包括進料粗選平台、進料螺旋輸送機、雙軸輥壓碎裂、擠壓脫水等裝置。各部功能介紹如下：</w:t>
            </w:r>
          </w:p>
          <w:p w:rsidR="006F31C4" w:rsidRPr="006F31C4" w:rsidRDefault="006F31C4" w:rsidP="006F31C4">
            <w:pPr>
              <w:pStyle w:val="a8"/>
              <w:numPr>
                <w:ilvl w:val="0"/>
                <w:numId w:val="3"/>
              </w:numPr>
              <w:autoSpaceDN w:val="0"/>
              <w:spacing w:line="320" w:lineRule="exact"/>
              <w:ind w:leftChars="0"/>
              <w:rPr>
                <w:rFonts w:eastAsia="標楷體" w:hAnsi="標楷體"/>
                <w:shd w:val="clear" w:color="auto" w:fill="FFFFFF"/>
              </w:rPr>
            </w:pPr>
            <w:r w:rsidRPr="006F31C4">
              <w:rPr>
                <w:rFonts w:eastAsia="標楷體" w:hAnsi="標楷體" w:hint="eastAsia"/>
                <w:shd w:val="clear" w:color="auto" w:fill="FFFFFF"/>
              </w:rPr>
              <w:t>進料粗選平台：具有可調整傾斜角度之進料作業平台，以人工篩選出雜質。</w:t>
            </w:r>
          </w:p>
          <w:p w:rsidR="006F31C4" w:rsidRPr="006F31C4" w:rsidRDefault="006F31C4" w:rsidP="006F31C4">
            <w:pPr>
              <w:pStyle w:val="a8"/>
              <w:numPr>
                <w:ilvl w:val="0"/>
                <w:numId w:val="3"/>
              </w:numPr>
              <w:autoSpaceDN w:val="0"/>
              <w:spacing w:line="320" w:lineRule="exact"/>
              <w:ind w:leftChars="0"/>
              <w:rPr>
                <w:rFonts w:eastAsia="標楷體" w:hAnsi="標楷體"/>
                <w:shd w:val="clear" w:color="auto" w:fill="FFFFFF"/>
              </w:rPr>
            </w:pPr>
            <w:r w:rsidRPr="006F31C4">
              <w:rPr>
                <w:rFonts w:eastAsia="標楷體" w:hAnsi="標楷體" w:hint="eastAsia"/>
                <w:shd w:val="clear" w:color="auto" w:fill="FFFFFF"/>
              </w:rPr>
              <w:t>進料螺旋輸送裝置：進料螺旋輸送機及等距擋板之出料帶式輸送機。</w:t>
            </w:r>
          </w:p>
          <w:p w:rsidR="006F31C4" w:rsidRPr="006F31C4" w:rsidRDefault="006F31C4" w:rsidP="006F31C4">
            <w:pPr>
              <w:pStyle w:val="a8"/>
              <w:numPr>
                <w:ilvl w:val="0"/>
                <w:numId w:val="3"/>
              </w:numPr>
              <w:autoSpaceDN w:val="0"/>
              <w:spacing w:line="320" w:lineRule="exact"/>
              <w:ind w:leftChars="0"/>
              <w:rPr>
                <w:rFonts w:eastAsia="標楷體" w:hAnsi="標楷體"/>
                <w:shd w:val="clear" w:color="auto" w:fill="FFFFFF"/>
              </w:rPr>
            </w:pPr>
            <w:r w:rsidRPr="006F31C4">
              <w:rPr>
                <w:rFonts w:eastAsia="標楷體" w:hAnsi="標楷體" w:hint="eastAsia"/>
                <w:shd w:val="clear" w:color="auto" w:fill="FFFFFF"/>
              </w:rPr>
              <w:t>雙軸輥壓碎裂裝置：具雙軸粉碎刀（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5Hp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，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3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相馬達及行星式減速機傳動），各軸上裝有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26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片切刀（切刀直徑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198mm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，厚度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15mm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，具有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8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個刀爪）用以輥壓碎裂農產廢棄物料至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 xml:space="preserve">5~7cm 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之長度。</w:t>
            </w:r>
          </w:p>
          <w:p w:rsidR="006F31C4" w:rsidRPr="006F31C4" w:rsidRDefault="006F31C4" w:rsidP="006F31C4">
            <w:pPr>
              <w:pStyle w:val="a8"/>
              <w:numPr>
                <w:ilvl w:val="0"/>
                <w:numId w:val="3"/>
              </w:numPr>
              <w:autoSpaceDN w:val="0"/>
              <w:spacing w:line="320" w:lineRule="exact"/>
              <w:ind w:leftChars="0"/>
              <w:rPr>
                <w:rFonts w:eastAsia="標楷體" w:hAnsi="標楷體"/>
                <w:shd w:val="clear" w:color="auto" w:fill="FFFFFF"/>
              </w:rPr>
            </w:pPr>
            <w:r w:rsidRPr="006F31C4">
              <w:rPr>
                <w:rFonts w:eastAsia="標楷體" w:hAnsi="標楷體" w:hint="eastAsia"/>
                <w:shd w:val="clear" w:color="auto" w:fill="FFFFFF"/>
              </w:rPr>
              <w:t>擠壓脫水裝置：其脫水壓力可調與脫水均勻，使農產廢棄物含水率自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70~90%wb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以上能穩定減低至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60%wb</w:t>
            </w:r>
            <w:r w:rsidRPr="006F31C4">
              <w:rPr>
                <w:rFonts w:eastAsia="標楷體" w:hAnsi="標楷體" w:hint="eastAsia"/>
                <w:shd w:val="clear" w:color="auto" w:fill="FFFFFF"/>
              </w:rPr>
              <w:t>以下。</w:t>
            </w:r>
          </w:p>
          <w:p w:rsidR="008A55C0" w:rsidRPr="006F31C4" w:rsidRDefault="006F31C4" w:rsidP="006F31C4">
            <w:pPr>
              <w:pStyle w:val="a8"/>
              <w:numPr>
                <w:ilvl w:val="0"/>
                <w:numId w:val="3"/>
              </w:numPr>
              <w:autoSpaceDN w:val="0"/>
              <w:spacing w:line="320" w:lineRule="exact"/>
              <w:ind w:leftChars="0"/>
              <w:rPr>
                <w:kern w:val="3"/>
              </w:rPr>
            </w:pPr>
            <w:r w:rsidRPr="006F31C4">
              <w:rPr>
                <w:rFonts w:eastAsia="標楷體" w:hAnsi="標楷體" w:hint="eastAsia"/>
                <w:shd w:val="clear" w:color="auto" w:fill="FFFFFF"/>
              </w:rPr>
              <w:t>出料輸送機。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F31C4">
              <w:rPr>
                <w:rFonts w:ascii="Lucida Sans" w:eastAsia="標楷體" w:hAnsi="Lucida Sans" w:cs="Lucida Sans" w:hint="eastAsia"/>
              </w:rPr>
              <w:t>生機</w:t>
            </w:r>
            <w:r w:rsidR="007C6BCE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6F31C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王豐政</w:t>
            </w:r>
            <w:r w:rsidR="006F31C4">
              <w:rPr>
                <w:rFonts w:ascii="Lucida Sans" w:eastAsia="標楷體" w:hAnsi="Lucida Sans" w:cs="Lucida Sans" w:hint="eastAsia"/>
              </w:rPr>
              <w:t>副</w:t>
            </w:r>
            <w:r w:rsidR="006F31C4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、尤瓊琦</w:t>
            </w:r>
            <w:r w:rsidR="006F31C4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、何長庚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6F31C4">
              <w:rPr>
                <w:rFonts w:eastAsia="標楷體" w:hint="eastAsia"/>
                <w:kern w:val="0"/>
              </w:rPr>
              <w:t>農業機械製造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6F31C4">
              <w:rPr>
                <w:rFonts w:eastAsia="標楷體" w:hint="eastAsia"/>
                <w:kern w:val="0"/>
              </w:rPr>
              <w:t>有機廢棄物堆肥化處理技術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3D3782" w:rsidRPr="00D8786F">
              <w:rPr>
                <w:rFonts w:eastAsia="標楷體" w:hint="eastAsia"/>
                <w:kern w:val="0"/>
              </w:rPr>
              <w:t>防雨設施，</w:t>
            </w:r>
            <w:r w:rsidR="006F31C4">
              <w:rPr>
                <w:rFonts w:eastAsia="標楷體" w:hint="eastAsia"/>
                <w:kern w:val="0"/>
              </w:rPr>
              <w:t>相關加工機械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6F31C4">
              <w:rPr>
                <w:rFonts w:eastAsia="標楷體" w:hint="eastAsia"/>
                <w:kern w:val="0"/>
              </w:rPr>
              <w:t>5</w:t>
            </w:r>
            <w:r w:rsidRPr="00105FCC"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6F31C4" w:rsidRPr="006F31C4">
              <w:rPr>
                <w:rFonts w:eastAsia="標楷體" w:hint="eastAsia"/>
                <w:kern w:val="0"/>
              </w:rPr>
              <w:t>金屬、塑膠等非有機資材不適用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F31C4">
              <w:rPr>
                <w:rFonts w:eastAsia="標楷體" w:hint="eastAsia"/>
                <w:noProof/>
              </w:rPr>
              <w:t>提供廚餘、農林漁牧業及農產加工業所產出的有機廢棄物轉化成有機堆肥之用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6F31C4">
        <w:trPr>
          <w:trHeight w:val="185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F31C4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01E38"/>
    <w:multiLevelType w:val="hybridMultilevel"/>
    <w:tmpl w:val="63065ED2"/>
    <w:lvl w:ilvl="0" w:tplc="04090001">
      <w:start w:val="1"/>
      <w:numFmt w:val="bullet"/>
      <w:lvlText w:val=""/>
      <w:lvlJc w:val="left"/>
      <w:pPr>
        <w:ind w:left="9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21F7C"/>
    <w:rsid w:val="002924AB"/>
    <w:rsid w:val="0037690E"/>
    <w:rsid w:val="003A7ECA"/>
    <w:rsid w:val="003C1649"/>
    <w:rsid w:val="003D3782"/>
    <w:rsid w:val="00440656"/>
    <w:rsid w:val="004F3B75"/>
    <w:rsid w:val="00542CD6"/>
    <w:rsid w:val="00657272"/>
    <w:rsid w:val="00680832"/>
    <w:rsid w:val="006F0880"/>
    <w:rsid w:val="006F0F71"/>
    <w:rsid w:val="006F31C4"/>
    <w:rsid w:val="00704F9C"/>
    <w:rsid w:val="00756722"/>
    <w:rsid w:val="0075776D"/>
    <w:rsid w:val="007B2315"/>
    <w:rsid w:val="007C6BCE"/>
    <w:rsid w:val="007D4799"/>
    <w:rsid w:val="0081384F"/>
    <w:rsid w:val="008A55C0"/>
    <w:rsid w:val="008C7EAD"/>
    <w:rsid w:val="008D7B46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05A0A"/>
    <w:rsid w:val="00C524EC"/>
    <w:rsid w:val="00C64A3A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140B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B502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27B922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2020-11-09T05:44:00Z</cp:lastPrinted>
  <dcterms:created xsi:type="dcterms:W3CDTF">2020-11-09T05:41:00Z</dcterms:created>
  <dcterms:modified xsi:type="dcterms:W3CDTF">2020-11-19T02:24:00Z</dcterms:modified>
</cp:coreProperties>
</file>