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9314C7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8C7EAD">
              <w:rPr>
                <w:rFonts w:ascii="Lucida Sans" w:eastAsia="標楷體" w:hAnsi="Lucida Sans" w:cs="Lucida Sans" w:hint="eastAsia"/>
                <w:kern w:val="0"/>
              </w:rPr>
              <w:t>7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B7169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B71698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B71698" w:rsidRPr="00B71698">
              <w:rPr>
                <w:rFonts w:ascii="標楷體" w:eastAsia="標楷體" w:hAnsi="標楷體" w:hint="eastAsia"/>
                <w:kern w:val="0"/>
              </w:rPr>
              <w:t>分離自動物飼料之地衣芽孢桿菌株用做為飼料添加劑之用途及方法</w:t>
            </w:r>
          </w:p>
          <w:p w:rsidR="001E6524" w:rsidRPr="00B71698" w:rsidRDefault="00E536C6" w:rsidP="008C7EAD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B71698">
              <w:rPr>
                <w:rFonts w:eastAsia="標楷體" w:hint="eastAsia"/>
              </w:rPr>
              <w:t>科技部</w:t>
            </w:r>
          </w:p>
          <w:p w:rsidR="00B71698" w:rsidRPr="00D6488C" w:rsidRDefault="00B71698" w:rsidP="008C7EAD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專利資訊：申請中</w:t>
            </w:r>
            <w:r>
              <w:rPr>
                <w:rFonts w:eastAsia="標楷體" w:hint="eastAsia"/>
              </w:rPr>
              <w:t>(</w:t>
            </w:r>
            <w:r>
              <w:rPr>
                <w:rFonts w:ascii="Lucida Sans" w:eastAsia="標楷體" w:hAnsi="標楷體" w:cs="Lucida Sans" w:hint="eastAsia"/>
              </w:rPr>
              <w:t>校內編號：</w:t>
            </w:r>
            <w:r>
              <w:rPr>
                <w:rFonts w:ascii="Lucida Sans" w:eastAsia="標楷體" w:hAnsi="標楷體" w:cs="Lucida Sans" w:hint="eastAsia"/>
              </w:rPr>
              <w:t>107</w:t>
            </w:r>
            <w:r>
              <w:rPr>
                <w:rFonts w:ascii="Lucida Sans" w:eastAsia="標楷體" w:hAnsi="標楷體" w:cs="Lucida Sans"/>
              </w:rPr>
              <w:t>PC0025</w:t>
            </w:r>
            <w:r>
              <w:rPr>
                <w:rFonts w:ascii="Lucida Sans" w:eastAsia="標楷體" w:hAnsi="標楷體" w:cs="Lucida Sans" w:hint="eastAsia"/>
              </w:rPr>
              <w:t>)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FC7A2C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液化澱粉芽孢桿菌（專利菌申請中，李等，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2018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），其為具強大環境耐受性之益生菌，配合酵母菌使用，可增進肉雞體增重達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13%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並使飼料換肉率提升約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15%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，也能建構良好的腸道型態及菌群，使雞隻之小腸絨毛高度提高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10~13%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，增加其對養分之吸收效率</w:t>
            </w:r>
            <w:r w:rsidR="00797B84">
              <w:rPr>
                <w:rFonts w:ascii="Lucida Sans" w:eastAsia="標楷體" w:hAnsi="Lucida Sans" w:cs="Lucida Sans" w:hint="eastAsia"/>
                <w:kern w:val="3"/>
              </w:rPr>
              <w:t>;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對於迴腸中乳酸菌數量也具有提升效果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(10%)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，亦能降低腸道內大腸桿菌數達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16%</w:t>
            </w:r>
            <w:r w:rsidR="00797B84">
              <w:rPr>
                <w:rFonts w:ascii="Lucida Sans" w:eastAsia="標楷體" w:hAnsi="Lucida Sans" w:cs="Lucida Sans" w:hint="eastAsia"/>
                <w:kern w:val="3"/>
              </w:rPr>
              <w:t>、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糞中氨濃度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13%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及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55%</w:t>
            </w:r>
            <w:r w:rsidR="00B71698" w:rsidRPr="00B71698">
              <w:rPr>
                <w:rFonts w:ascii="Lucida Sans" w:eastAsia="標楷體" w:hAnsi="Lucida Sans" w:cs="Lucida Sans" w:hint="eastAsia"/>
                <w:kern w:val="3"/>
              </w:rPr>
              <w:t>之糞臭素（降低臭味），改善環保問題。</w:t>
            </w:r>
          </w:p>
        </w:tc>
      </w:tr>
      <w:tr w:rsidR="008A55C0" w:rsidRPr="00162600" w:rsidTr="00542CD6">
        <w:trPr>
          <w:trHeight w:val="6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Pr="00BA0C70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李滋泰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542CD6">
        <w:trPr>
          <w:trHeight w:val="22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901E7" w:rsidP="008C7EAD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一</w:t>
            </w:r>
            <w:r>
              <w:rPr>
                <w:rFonts w:eastAsia="標楷體" w:hint="eastAsia"/>
                <w:kern w:val="0"/>
              </w:rPr>
              <w:t>)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1F370B">
              <w:rPr>
                <w:rFonts w:eastAsia="標楷體" w:hint="eastAsia"/>
                <w:kern w:val="0"/>
              </w:rPr>
              <w:t>飼料廠</w:t>
            </w:r>
            <w:r w:rsidR="001F370B">
              <w:rPr>
                <w:rFonts w:ascii="新細明體" w:hAnsi="新細明體" w:hint="eastAsia"/>
                <w:kern w:val="0"/>
              </w:rPr>
              <w:t>、</w:t>
            </w:r>
            <w:r w:rsidR="001F370B" w:rsidRPr="00996909">
              <w:rPr>
                <w:rFonts w:eastAsia="標楷體" w:hint="eastAsia"/>
                <w:kern w:val="0"/>
              </w:rPr>
              <w:t>飼料</w:t>
            </w:r>
            <w:r w:rsidR="001F370B">
              <w:rPr>
                <w:rFonts w:eastAsia="標楷體" w:hint="eastAsia"/>
                <w:kern w:val="0"/>
              </w:rPr>
              <w:t>添加物公司</w:t>
            </w:r>
            <w:r w:rsidR="001F370B">
              <w:rPr>
                <w:rFonts w:ascii="新細明體" w:hAnsi="新細明體" w:hint="eastAsia"/>
                <w:kern w:val="0"/>
              </w:rPr>
              <w:t>、</w:t>
            </w:r>
            <w:r w:rsidR="001F370B">
              <w:rPr>
                <w:rFonts w:eastAsia="標楷體" w:hint="eastAsia"/>
                <w:kern w:val="0"/>
              </w:rPr>
              <w:t>畜牧場</w:t>
            </w:r>
          </w:p>
          <w:p w:rsidR="00105FCC" w:rsidRPr="00105FCC" w:rsidRDefault="00F901E7" w:rsidP="00105FCC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1F370B">
              <w:rPr>
                <w:rFonts w:eastAsia="標楷體" w:hint="eastAsia"/>
                <w:kern w:val="0"/>
              </w:rPr>
              <w:t>無限制</w:t>
            </w:r>
          </w:p>
          <w:p w:rsidR="001F370B" w:rsidRDefault="00F901E7" w:rsidP="00105FCC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1F370B">
              <w:rPr>
                <w:rFonts w:eastAsia="標楷體" w:hint="eastAsia"/>
                <w:kern w:val="0"/>
              </w:rPr>
              <w:t>無限制</w:t>
            </w:r>
          </w:p>
          <w:p w:rsidR="00105FCC" w:rsidRPr="00105FCC" w:rsidRDefault="00F901E7" w:rsidP="00105FCC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1F370B">
              <w:rPr>
                <w:rFonts w:eastAsia="標楷體" w:hint="eastAsia"/>
                <w:kern w:val="0"/>
              </w:rPr>
              <w:t>無限制</w:t>
            </w:r>
          </w:p>
          <w:p w:rsidR="008A55C0" w:rsidRPr="00162600" w:rsidRDefault="00F901E7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五</w:t>
            </w:r>
            <w:r>
              <w:rPr>
                <w:rFonts w:eastAsia="標楷體" w:hint="eastAsia"/>
                <w:kern w:val="0"/>
              </w:rPr>
              <w:t>)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1F370B">
              <w:rPr>
                <w:rFonts w:eastAsia="標楷體" w:hint="eastAsia"/>
                <w:kern w:val="0"/>
              </w:rPr>
              <w:t>飼料</w:t>
            </w:r>
            <w:r w:rsidR="001F370B">
              <w:rPr>
                <w:rFonts w:ascii="新細明體" w:hAnsi="新細明體" w:hint="eastAsia"/>
                <w:kern w:val="0"/>
              </w:rPr>
              <w:t>、</w:t>
            </w:r>
            <w:r w:rsidR="001F370B">
              <w:rPr>
                <w:rFonts w:eastAsia="標楷體" w:hint="eastAsia"/>
                <w:kern w:val="0"/>
              </w:rPr>
              <w:t>飼料添加物</w:t>
            </w:r>
            <w:r w:rsidR="00542CD6" w:rsidRPr="00542CD6">
              <w:rPr>
                <w:rFonts w:eastAsia="標楷體" w:hint="eastAsia"/>
                <w:noProof/>
                <w:color w:val="00000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</w:t>
            </w:r>
            <w:bookmarkStart w:id="3" w:name="_GoBack"/>
            <w:bookmarkEnd w:id="3"/>
            <w:r w:rsidRPr="00162600">
              <w:rPr>
                <w:rFonts w:eastAsia="標楷體"/>
                <w:kern w:val="0"/>
              </w:rPr>
              <w:t>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</w:t>
            </w:r>
            <w:r w:rsidR="003377A3" w:rsidRPr="00162600">
              <w:rPr>
                <w:rFonts w:eastAsia="標楷體"/>
                <w:kern w:val="0"/>
              </w:rPr>
              <w:t>國立</w:t>
            </w:r>
            <w:r w:rsidRPr="00162600">
              <w:rPr>
                <w:rFonts w:eastAsia="標楷體"/>
                <w:kern w:val="0"/>
              </w:rPr>
              <w:t>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3377A3"/>
    <w:rsid w:val="003A7ECA"/>
    <w:rsid w:val="00542CD6"/>
    <w:rsid w:val="00657272"/>
    <w:rsid w:val="00680832"/>
    <w:rsid w:val="006F0F71"/>
    <w:rsid w:val="00756722"/>
    <w:rsid w:val="00797B84"/>
    <w:rsid w:val="007D4799"/>
    <w:rsid w:val="0081384F"/>
    <w:rsid w:val="008A55C0"/>
    <w:rsid w:val="008C7EAD"/>
    <w:rsid w:val="009314C7"/>
    <w:rsid w:val="00936834"/>
    <w:rsid w:val="00963525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01E7"/>
    <w:rsid w:val="00F93B6D"/>
    <w:rsid w:val="00FC7A2C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0BF092B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2019-10-07T02:05:00Z</cp:lastPrinted>
  <dcterms:created xsi:type="dcterms:W3CDTF">2019-11-11T01:18:00Z</dcterms:created>
  <dcterms:modified xsi:type="dcterms:W3CDTF">2019-11-12T03:57:00Z</dcterms:modified>
</cp:coreProperties>
</file>